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p>
    <w:p>
      <w:pPr>
        <w:pStyle w:val="2"/>
        <w:rPr>
          <w:rFonts w:hint="eastAsia" w:ascii="仿宋_GB2312" w:hAnsi="Times New Roman" w:eastAsia="仿宋_GB2312"/>
          <w:b w:val="0"/>
          <w:bCs/>
          <w:color w:val="000000"/>
          <w:sz w:val="32"/>
          <w:szCs w:val="32"/>
        </w:rPr>
      </w:pPr>
      <w:r>
        <w:rPr>
          <w:rFonts w:hint="eastAsia" w:ascii="仿宋_GB2312" w:hAnsi="Times New Roman" w:eastAsia="仿宋_GB2312"/>
          <w:b w:val="0"/>
          <w:bCs/>
          <w:color w:val="000000"/>
          <w:sz w:val="32"/>
          <w:szCs w:val="32"/>
        </w:rPr>
        <w:t>附件2</w:t>
      </w:r>
    </w:p>
    <w:p>
      <w:pPr>
        <w:spacing w:line="620" w:lineRule="exact"/>
        <w:jc w:val="center"/>
        <w:rPr>
          <w:rFonts w:eastAsia="方正大标宋简体"/>
          <w:b/>
          <w:bCs/>
          <w:color w:val="000000"/>
          <w:sz w:val="48"/>
          <w:szCs w:val="48"/>
        </w:rPr>
      </w:pPr>
    </w:p>
    <w:p>
      <w:pPr>
        <w:spacing w:line="620" w:lineRule="exact"/>
        <w:jc w:val="center"/>
        <w:rPr>
          <w:rFonts w:hint="eastAsia" w:ascii="方正小标宋简体" w:hAnsi="宋体" w:eastAsia="方正小标宋简体"/>
          <w:b w:val="0"/>
          <w:color w:val="000000"/>
          <w:sz w:val="48"/>
          <w:szCs w:val="48"/>
        </w:rPr>
      </w:pPr>
      <w:bookmarkStart w:id="42" w:name="_GoBack"/>
      <w:r>
        <w:rPr>
          <w:rFonts w:hint="eastAsia" w:ascii="方正小标宋简体" w:hAnsi="宋体" w:eastAsia="方正小标宋简体"/>
          <w:b w:val="0"/>
          <w:color w:val="000000"/>
          <w:sz w:val="48"/>
          <w:szCs w:val="48"/>
        </w:rPr>
        <w:t>赣州市“揭榜挂帅”制项目</w:t>
      </w:r>
    </w:p>
    <w:p>
      <w:pPr>
        <w:spacing w:line="620" w:lineRule="exact"/>
        <w:jc w:val="center"/>
        <w:rPr>
          <w:rFonts w:hint="eastAsia" w:ascii="方正小标宋简体" w:hAnsi="宋体" w:eastAsia="方正小标宋简体"/>
          <w:b w:val="0"/>
          <w:color w:val="000000"/>
          <w:sz w:val="48"/>
          <w:szCs w:val="48"/>
        </w:rPr>
      </w:pPr>
      <w:r>
        <w:rPr>
          <w:rFonts w:hint="eastAsia" w:ascii="方正小标宋简体" w:hAnsi="宋体" w:eastAsia="方正小标宋简体"/>
          <w:b w:val="0"/>
          <w:color w:val="000000"/>
          <w:sz w:val="48"/>
          <w:szCs w:val="48"/>
        </w:rPr>
        <w:t>申报材料</w:t>
      </w:r>
    </w:p>
    <w:bookmarkEnd w:id="42"/>
    <w:p>
      <w:pPr>
        <w:ind w:firstLine="31680"/>
        <w:rPr>
          <w:color w:val="000000"/>
        </w:rPr>
      </w:pPr>
    </w:p>
    <w:p>
      <w:pPr>
        <w:rPr>
          <w:color w:val="000000"/>
        </w:rPr>
      </w:pPr>
    </w:p>
    <w:p>
      <w:pPr>
        <w:rPr>
          <w:color w:val="000000"/>
        </w:rPr>
      </w:pPr>
    </w:p>
    <w:p>
      <w:pPr>
        <w:rPr>
          <w:color w:val="000000"/>
          <w:sz w:val="32"/>
          <w:szCs w:val="32"/>
        </w:rPr>
      </w:pPr>
    </w:p>
    <w:p>
      <w:pPr>
        <w:ind w:firstLine="1840" w:firstLineChars="575"/>
        <w:rPr>
          <w:rFonts w:eastAsia="黑体"/>
          <w:color w:val="000000"/>
          <w:sz w:val="32"/>
          <w:szCs w:val="32"/>
          <w:u w:val="single"/>
        </w:rPr>
      </w:pPr>
      <w:r>
        <w:rPr>
          <w:rFonts w:eastAsia="黑体"/>
          <w:color w:val="000000"/>
          <w:sz w:val="32"/>
          <w:szCs w:val="32"/>
        </w:rPr>
        <w:t>揭榜</w:t>
      </w:r>
      <w:r>
        <w:rPr>
          <w:rFonts w:hint="eastAsia" w:eastAsia="黑体"/>
          <w:color w:val="000000"/>
          <w:sz w:val="32"/>
          <w:szCs w:val="32"/>
        </w:rPr>
        <w:t>需求</w:t>
      </w:r>
      <w:r>
        <w:rPr>
          <w:rFonts w:eastAsia="黑体"/>
          <w:color w:val="000000"/>
          <w:sz w:val="32"/>
          <w:szCs w:val="32"/>
        </w:rPr>
        <w:t>：</w:t>
      </w:r>
      <w:r>
        <w:rPr>
          <w:rFonts w:eastAsia="黑体"/>
          <w:color w:val="000000"/>
          <w:sz w:val="32"/>
          <w:szCs w:val="32"/>
          <w:u w:val="single"/>
        </w:rPr>
        <w:t xml:space="preserve">                    </w:t>
      </w:r>
    </w:p>
    <w:p>
      <w:pPr>
        <w:rPr>
          <w:rFonts w:eastAsia="黑体"/>
          <w:color w:val="000000"/>
          <w:sz w:val="32"/>
          <w:szCs w:val="32"/>
        </w:rPr>
      </w:pPr>
    </w:p>
    <w:p>
      <w:pPr>
        <w:ind w:firstLine="1840" w:firstLineChars="575"/>
        <w:rPr>
          <w:rFonts w:eastAsia="黑体"/>
          <w:color w:val="000000"/>
          <w:sz w:val="32"/>
          <w:szCs w:val="32"/>
        </w:rPr>
      </w:pPr>
      <w:r>
        <w:rPr>
          <w:rFonts w:eastAsia="黑体"/>
          <w:color w:val="000000"/>
          <w:sz w:val="32"/>
          <w:szCs w:val="32"/>
        </w:rPr>
        <w:t>揭榜单位：</w:t>
      </w:r>
      <w:r>
        <w:rPr>
          <w:rFonts w:eastAsia="黑体"/>
          <w:color w:val="000000"/>
          <w:sz w:val="32"/>
          <w:szCs w:val="32"/>
          <w:u w:val="single"/>
        </w:rPr>
        <w:t xml:space="preserve">  （加盖单位公章）  </w:t>
      </w:r>
    </w:p>
    <w:p>
      <w:pPr>
        <w:ind w:firstLine="1840" w:firstLineChars="575"/>
        <w:rPr>
          <w:rFonts w:eastAsia="黑体"/>
          <w:color w:val="000000"/>
          <w:sz w:val="32"/>
          <w:szCs w:val="32"/>
        </w:rPr>
      </w:pPr>
    </w:p>
    <w:p>
      <w:pPr>
        <w:ind w:firstLine="1840" w:firstLineChars="575"/>
        <w:rPr>
          <w:rFonts w:eastAsia="黑体"/>
          <w:color w:val="000000"/>
          <w:sz w:val="32"/>
          <w:szCs w:val="32"/>
        </w:rPr>
      </w:pPr>
      <w:r>
        <w:rPr>
          <w:rFonts w:hint="eastAsia" w:eastAsia="黑体"/>
          <w:color w:val="000000"/>
          <w:sz w:val="32"/>
          <w:szCs w:val="32"/>
        </w:rPr>
        <w:t>需求</w:t>
      </w:r>
      <w:r>
        <w:rPr>
          <w:rFonts w:eastAsia="黑体"/>
          <w:color w:val="000000"/>
          <w:sz w:val="32"/>
          <w:szCs w:val="32"/>
        </w:rPr>
        <w:t>单位：</w:t>
      </w:r>
      <w:r>
        <w:rPr>
          <w:rFonts w:eastAsia="黑体"/>
          <w:color w:val="000000"/>
          <w:sz w:val="32"/>
          <w:szCs w:val="32"/>
          <w:u w:val="single"/>
        </w:rPr>
        <w:t xml:space="preserve">  </w:t>
      </w:r>
      <w:r>
        <w:rPr>
          <w:rFonts w:hint="eastAsia" w:eastAsia="黑体"/>
          <w:color w:val="000000"/>
          <w:sz w:val="32"/>
          <w:szCs w:val="32"/>
          <w:u w:val="single"/>
        </w:rPr>
        <w:t xml:space="preserve">                </w:t>
      </w:r>
      <w:r>
        <w:rPr>
          <w:rFonts w:eastAsia="黑体"/>
          <w:color w:val="000000"/>
          <w:sz w:val="32"/>
          <w:szCs w:val="32"/>
          <w:u w:val="single"/>
        </w:rPr>
        <w:t xml:space="preserve">  </w:t>
      </w:r>
    </w:p>
    <w:p>
      <w:pPr>
        <w:ind w:firstLine="1840" w:firstLineChars="575"/>
        <w:rPr>
          <w:rFonts w:eastAsia="黑体"/>
          <w:color w:val="000000"/>
          <w:sz w:val="32"/>
          <w:szCs w:val="32"/>
        </w:rPr>
      </w:pPr>
    </w:p>
    <w:p>
      <w:pPr>
        <w:ind w:firstLine="1840" w:firstLineChars="575"/>
        <w:rPr>
          <w:rFonts w:eastAsia="黑体"/>
          <w:color w:val="000000"/>
          <w:sz w:val="32"/>
          <w:szCs w:val="32"/>
        </w:rPr>
      </w:pPr>
      <w:r>
        <w:rPr>
          <w:rFonts w:eastAsia="黑体"/>
          <w:color w:val="000000"/>
          <w:sz w:val="32"/>
          <w:szCs w:val="32"/>
        </w:rPr>
        <w:t>申报日期：</w:t>
      </w:r>
      <w:r>
        <w:rPr>
          <w:rFonts w:eastAsia="黑体"/>
          <w:color w:val="000000"/>
          <w:sz w:val="32"/>
          <w:szCs w:val="32"/>
          <w:u w:val="single"/>
        </w:rPr>
        <w:t xml:space="preserve">      </w:t>
      </w:r>
      <w:r>
        <w:rPr>
          <w:rFonts w:eastAsia="黑体"/>
          <w:color w:val="000000"/>
          <w:sz w:val="32"/>
          <w:szCs w:val="32"/>
        </w:rPr>
        <w:t>年</w:t>
      </w:r>
      <w:r>
        <w:rPr>
          <w:rFonts w:eastAsia="黑体"/>
          <w:color w:val="000000"/>
          <w:sz w:val="32"/>
          <w:szCs w:val="32"/>
          <w:u w:val="single"/>
        </w:rPr>
        <w:t xml:space="preserve">    </w:t>
      </w:r>
      <w:r>
        <w:rPr>
          <w:rFonts w:eastAsia="黑体"/>
          <w:color w:val="000000"/>
          <w:sz w:val="32"/>
          <w:szCs w:val="32"/>
        </w:rPr>
        <w:t>月</w:t>
      </w:r>
      <w:r>
        <w:rPr>
          <w:rFonts w:eastAsia="黑体"/>
          <w:color w:val="000000"/>
          <w:sz w:val="32"/>
          <w:szCs w:val="32"/>
          <w:u w:val="single"/>
        </w:rPr>
        <w:t xml:space="preserve">    </w:t>
      </w:r>
      <w:r>
        <w:rPr>
          <w:rFonts w:eastAsia="黑体"/>
          <w:color w:val="000000"/>
          <w:sz w:val="32"/>
          <w:szCs w:val="32"/>
        </w:rPr>
        <w:t>日</w:t>
      </w:r>
    </w:p>
    <w:p>
      <w:pPr>
        <w:ind w:firstLine="880"/>
        <w:rPr>
          <w:rFonts w:eastAsia="黑体"/>
          <w:color w:val="000000"/>
          <w:sz w:val="44"/>
          <w:szCs w:val="44"/>
        </w:rPr>
      </w:pPr>
    </w:p>
    <w:p>
      <w:pPr>
        <w:spacing w:line="240" w:lineRule="atLeast"/>
        <w:ind w:firstLine="198" w:firstLineChars="62"/>
        <w:jc w:val="center"/>
        <w:rPr>
          <w:rFonts w:eastAsia="方正黑体_GBK"/>
          <w:bCs/>
          <w:color w:val="000000"/>
          <w:sz w:val="32"/>
          <w:szCs w:val="36"/>
        </w:rPr>
      </w:pPr>
    </w:p>
    <w:p>
      <w:pPr>
        <w:pStyle w:val="2"/>
        <w:rPr>
          <w:rFonts w:ascii="Times New Roman" w:hAnsi="Times New Roman" w:eastAsia="方正黑体_GBK"/>
          <w:bCs/>
          <w:color w:val="000000"/>
          <w:sz w:val="32"/>
          <w:szCs w:val="36"/>
        </w:rPr>
      </w:pPr>
    </w:p>
    <w:p>
      <w:pPr>
        <w:spacing w:line="600" w:lineRule="exact"/>
        <w:ind w:firstLine="223" w:firstLineChars="62"/>
        <w:jc w:val="center"/>
        <w:rPr>
          <w:rFonts w:hint="eastAsia" w:ascii="楷体" w:hAnsi="楷体" w:eastAsia="楷体"/>
          <w:bCs/>
          <w:color w:val="000000"/>
          <w:sz w:val="36"/>
          <w:szCs w:val="36"/>
        </w:rPr>
      </w:pPr>
      <w:r>
        <w:rPr>
          <w:rFonts w:hint="eastAsia" w:ascii="楷体" w:hAnsi="楷体" w:eastAsia="楷体"/>
          <w:bCs/>
          <w:color w:val="000000"/>
          <w:sz w:val="36"/>
          <w:szCs w:val="36"/>
        </w:rPr>
        <w:t>赣州市科技局</w:t>
      </w:r>
    </w:p>
    <w:p>
      <w:pPr>
        <w:pStyle w:val="2"/>
        <w:spacing w:after="0" w:line="600" w:lineRule="exact"/>
        <w:jc w:val="center"/>
        <w:rPr>
          <w:rFonts w:ascii="楷体" w:hAnsi="楷体" w:eastAsia="楷体"/>
          <w:bCs/>
          <w:color w:val="000000"/>
          <w:sz w:val="36"/>
          <w:szCs w:val="36"/>
        </w:rPr>
      </w:pPr>
      <w:r>
        <w:rPr>
          <w:rFonts w:ascii="楷体" w:hAnsi="楷体" w:eastAsia="楷体"/>
          <w:bCs/>
          <w:color w:val="000000"/>
          <w:sz w:val="36"/>
          <w:szCs w:val="36"/>
        </w:rPr>
        <w:t>二</w:t>
      </w:r>
      <w:r>
        <w:rPr>
          <w:rFonts w:hint="eastAsia" w:ascii="楷体" w:hAnsi="楷体" w:eastAsia="楷体"/>
          <w:bCs/>
          <w:color w:val="000000"/>
          <w:sz w:val="36"/>
          <w:szCs w:val="36"/>
        </w:rPr>
        <w:t>○</w:t>
      </w:r>
      <w:r>
        <w:rPr>
          <w:rFonts w:ascii="楷体" w:hAnsi="楷体" w:eastAsia="楷体"/>
          <w:bCs/>
          <w:color w:val="000000"/>
          <w:sz w:val="36"/>
          <w:szCs w:val="36"/>
        </w:rPr>
        <w:t>二一年</w:t>
      </w:r>
      <w:r>
        <w:rPr>
          <w:rFonts w:hint="eastAsia" w:ascii="楷体" w:hAnsi="楷体" w:eastAsia="楷体"/>
          <w:bCs/>
          <w:color w:val="000000"/>
          <w:sz w:val="36"/>
          <w:szCs w:val="36"/>
        </w:rPr>
        <w:t>八</w:t>
      </w:r>
      <w:r>
        <w:rPr>
          <w:rFonts w:ascii="楷体" w:hAnsi="楷体" w:eastAsia="楷体"/>
          <w:bCs/>
          <w:color w:val="000000"/>
          <w:sz w:val="36"/>
          <w:szCs w:val="36"/>
        </w:rPr>
        <w:t>月制</w:t>
      </w:r>
    </w:p>
    <w:p>
      <w:pPr>
        <w:pStyle w:val="2"/>
        <w:spacing w:after="0" w:line="600" w:lineRule="exact"/>
        <w:jc w:val="center"/>
        <w:rPr>
          <w:rFonts w:ascii="Times New Roman" w:hAnsi="Times New Roman" w:eastAsia="黑体"/>
          <w:color w:val="000000"/>
          <w:sz w:val="32"/>
          <w:szCs w:val="32"/>
        </w:rPr>
      </w:pPr>
      <w:r>
        <w:rPr>
          <w:rFonts w:ascii="Times New Roman" w:hAnsi="Times New Roman" w:eastAsia="楷体_GB2312"/>
          <w:b/>
          <w:bCs/>
          <w:color w:val="000000"/>
          <w:sz w:val="32"/>
          <w:szCs w:val="32"/>
        </w:rPr>
        <w:br w:type="page"/>
      </w:r>
    </w:p>
    <w:p>
      <w:pPr>
        <w:spacing w:line="600" w:lineRule="exact"/>
        <w:jc w:val="center"/>
        <w:rPr>
          <w:b/>
          <w:bCs/>
          <w:color w:val="000000"/>
          <w:sz w:val="44"/>
          <w:szCs w:val="44"/>
        </w:rPr>
      </w:pPr>
      <w:r>
        <w:rPr>
          <w:b/>
          <w:bCs/>
          <w:color w:val="000000"/>
          <w:sz w:val="44"/>
          <w:szCs w:val="44"/>
        </w:rPr>
        <w:t>填报说明</w:t>
      </w:r>
    </w:p>
    <w:p>
      <w:pPr>
        <w:pStyle w:val="4"/>
        <w:spacing w:line="600" w:lineRule="exact"/>
        <w:rPr>
          <w:rFonts w:ascii="Times New Roman" w:hAnsi="Times New Roman"/>
          <w:color w:val="000000"/>
        </w:rPr>
      </w:pPr>
    </w:p>
    <w:p>
      <w:pPr>
        <w:pStyle w:val="4"/>
        <w:spacing w:line="600" w:lineRule="exact"/>
        <w:ind w:firstLine="640" w:firstLineChars="200"/>
        <w:jc w:val="both"/>
        <w:rPr>
          <w:rFonts w:ascii="Times New Roman" w:hAnsi="Times New Roman" w:eastAsia="仿宋_GB2312"/>
          <w:color w:val="000000"/>
          <w:sz w:val="32"/>
          <w:szCs w:val="32"/>
        </w:rPr>
      </w:pPr>
      <w:r>
        <w:rPr>
          <w:rFonts w:ascii="Times New Roman" w:hAnsi="Times New Roman" w:eastAsia="仿宋_GB2312"/>
          <w:color w:val="000000"/>
          <w:sz w:val="32"/>
          <w:szCs w:val="32"/>
        </w:rPr>
        <w:t>1．请申报单位认真阅读选题</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所申报的项目研究内容须对应</w:t>
      </w:r>
      <w:r>
        <w:rPr>
          <w:rFonts w:hint="eastAsia" w:ascii="Times New Roman" w:hAnsi="Times New Roman" w:eastAsia="仿宋_GB2312"/>
          <w:color w:val="000000"/>
          <w:sz w:val="32"/>
          <w:szCs w:val="32"/>
        </w:rPr>
        <w:t>需求</w:t>
      </w:r>
      <w:r>
        <w:rPr>
          <w:rFonts w:ascii="Times New Roman" w:hAnsi="Times New Roman" w:eastAsia="仿宋_GB2312"/>
          <w:color w:val="000000"/>
          <w:sz w:val="32"/>
          <w:szCs w:val="32"/>
        </w:rPr>
        <w:t>的要求。申报书的内容将作为项目评审、以及签订任务书的重要依据</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申报书的各项填报内容须实事求是、准确完整、层次清晰，不得空缺（凡不填写的内容,请用“无”表示）。</w:t>
      </w:r>
    </w:p>
    <w:p>
      <w:pPr>
        <w:overflowPunct w:val="0"/>
        <w:autoSpaceDE w:val="0"/>
        <w:autoSpaceDN w:val="0"/>
        <w:spacing w:line="600" w:lineRule="exact"/>
        <w:ind w:firstLine="640" w:firstLineChars="200"/>
        <w:rPr>
          <w:rFonts w:eastAsia="仿宋_GB2312"/>
          <w:color w:val="000000"/>
          <w:sz w:val="32"/>
          <w:szCs w:val="32"/>
        </w:rPr>
      </w:pPr>
      <w:r>
        <w:rPr>
          <w:rFonts w:eastAsia="仿宋_GB2312"/>
          <w:color w:val="000000"/>
          <w:sz w:val="32"/>
          <w:szCs w:val="32"/>
        </w:rPr>
        <w:t>2．申报书标题统一用黑体四号字</w:t>
      </w:r>
      <w:r>
        <w:rPr>
          <w:rFonts w:hint="eastAsia" w:eastAsia="仿宋_GB2312"/>
          <w:color w:val="000000"/>
          <w:sz w:val="32"/>
          <w:szCs w:val="32"/>
        </w:rPr>
        <w:t>，</w:t>
      </w:r>
      <w:r>
        <w:rPr>
          <w:rFonts w:eastAsia="仿宋_GB2312"/>
          <w:color w:val="000000"/>
          <w:sz w:val="32"/>
          <w:szCs w:val="32"/>
        </w:rPr>
        <w:t>申报书正文部分统一用宋体小四号字填写。正文(包括标题)行距为 1.5 倍。</w:t>
      </w:r>
    </w:p>
    <w:p>
      <w:pPr>
        <w:overflowPunct w:val="0"/>
        <w:autoSpaceDE w:val="0"/>
        <w:autoSpaceDN w:val="0"/>
        <w:spacing w:line="600" w:lineRule="exact"/>
        <w:ind w:firstLine="640" w:firstLineChars="200"/>
        <w:rPr>
          <w:rFonts w:eastAsia="仿宋_GB2312"/>
          <w:color w:val="000000"/>
          <w:sz w:val="32"/>
          <w:szCs w:val="32"/>
        </w:rPr>
      </w:pPr>
      <w:r>
        <w:rPr>
          <w:rFonts w:eastAsia="仿宋_GB2312"/>
          <w:color w:val="000000"/>
          <w:sz w:val="32"/>
          <w:szCs w:val="32"/>
        </w:rPr>
        <w:t>3．项目名称应清晰、准确反映研究内容</w:t>
      </w:r>
      <w:r>
        <w:rPr>
          <w:rFonts w:hint="eastAsia" w:eastAsia="仿宋_GB2312"/>
          <w:color w:val="000000"/>
          <w:sz w:val="32"/>
          <w:szCs w:val="32"/>
        </w:rPr>
        <w:t>，</w:t>
      </w:r>
      <w:r>
        <w:rPr>
          <w:rFonts w:eastAsia="仿宋_GB2312"/>
          <w:color w:val="000000"/>
          <w:sz w:val="32"/>
          <w:szCs w:val="32"/>
        </w:rPr>
        <w:t>项目名称不宜宽泛，文字简单、明确，字数最多不超过30个汉字。</w:t>
      </w:r>
    </w:p>
    <w:p>
      <w:pPr>
        <w:overflowPunct w:val="0"/>
        <w:autoSpaceDE w:val="0"/>
        <w:autoSpaceDN w:val="0"/>
        <w:spacing w:line="600" w:lineRule="exact"/>
        <w:ind w:firstLine="640" w:firstLineChars="200"/>
        <w:rPr>
          <w:rFonts w:eastAsia="仿宋_GB2312"/>
          <w:color w:val="000000"/>
          <w:sz w:val="32"/>
          <w:szCs w:val="32"/>
        </w:rPr>
      </w:pPr>
      <w:r>
        <w:rPr>
          <w:rFonts w:eastAsia="仿宋_GB2312"/>
          <w:color w:val="000000"/>
          <w:sz w:val="32"/>
          <w:szCs w:val="32"/>
        </w:rPr>
        <w:t>4．外来语要同时用原文和中文表达</w:t>
      </w:r>
      <w:r>
        <w:rPr>
          <w:rFonts w:hint="eastAsia" w:eastAsia="仿宋_GB2312"/>
          <w:color w:val="000000"/>
          <w:sz w:val="32"/>
          <w:szCs w:val="32"/>
        </w:rPr>
        <w:t>，</w:t>
      </w:r>
      <w:r>
        <w:rPr>
          <w:rFonts w:eastAsia="仿宋_GB2312"/>
          <w:color w:val="000000"/>
          <w:sz w:val="32"/>
          <w:szCs w:val="32"/>
        </w:rPr>
        <w:t>第一次出现的缩略词,须注明全称。</w:t>
      </w:r>
    </w:p>
    <w:p>
      <w:pPr>
        <w:overflowPunct w:val="0"/>
        <w:autoSpaceDE w:val="0"/>
        <w:autoSpaceDN w:val="0"/>
        <w:spacing w:line="600" w:lineRule="exact"/>
        <w:ind w:firstLine="640" w:firstLineChars="200"/>
        <w:rPr>
          <w:rFonts w:eastAsia="仿宋_GB2312"/>
          <w:color w:val="000000"/>
          <w:sz w:val="32"/>
          <w:szCs w:val="32"/>
        </w:rPr>
      </w:pPr>
      <w:r>
        <w:rPr>
          <w:rFonts w:eastAsia="仿宋_GB2312"/>
          <w:color w:val="000000"/>
          <w:sz w:val="32"/>
          <w:szCs w:val="32"/>
        </w:rPr>
        <w:t>5．项目所属学科，尽量填写至二级学科（专业）。</w:t>
      </w:r>
    </w:p>
    <w:p>
      <w:pPr>
        <w:overflowPunct w:val="0"/>
        <w:autoSpaceDE w:val="0"/>
        <w:autoSpaceDN w:val="0"/>
        <w:spacing w:line="600" w:lineRule="exact"/>
        <w:ind w:firstLine="640" w:firstLineChars="200"/>
        <w:rPr>
          <w:rFonts w:eastAsia="仿宋_GB2312"/>
          <w:color w:val="000000"/>
          <w:sz w:val="32"/>
          <w:szCs w:val="32"/>
        </w:rPr>
      </w:pPr>
      <w:r>
        <w:rPr>
          <w:rFonts w:eastAsia="仿宋_GB2312"/>
          <w:color w:val="000000"/>
          <w:sz w:val="32"/>
          <w:szCs w:val="32"/>
        </w:rPr>
        <w:t>6．申报书中的单位名称</w:t>
      </w:r>
      <w:r>
        <w:rPr>
          <w:rFonts w:hint="eastAsia" w:eastAsia="仿宋_GB2312"/>
          <w:color w:val="000000"/>
          <w:sz w:val="32"/>
          <w:szCs w:val="32"/>
        </w:rPr>
        <w:t>，</w:t>
      </w:r>
      <w:r>
        <w:rPr>
          <w:rFonts w:eastAsia="仿宋_GB2312"/>
          <w:color w:val="000000"/>
          <w:sz w:val="32"/>
          <w:szCs w:val="32"/>
        </w:rPr>
        <w:t>请填写全称</w:t>
      </w:r>
      <w:r>
        <w:rPr>
          <w:rFonts w:hint="eastAsia" w:eastAsia="仿宋_GB2312"/>
          <w:color w:val="000000"/>
          <w:sz w:val="32"/>
          <w:szCs w:val="32"/>
        </w:rPr>
        <w:t>，</w:t>
      </w:r>
      <w:r>
        <w:rPr>
          <w:rFonts w:eastAsia="仿宋_GB2312"/>
          <w:color w:val="000000"/>
          <w:sz w:val="32"/>
          <w:szCs w:val="32"/>
        </w:rPr>
        <w:t>并与单位公章一致。</w:t>
      </w:r>
    </w:p>
    <w:p>
      <w:pPr>
        <w:spacing w:line="480" w:lineRule="exact"/>
        <w:jc w:val="right"/>
        <w:rPr>
          <w:rFonts w:hint="eastAsia" w:ascii="方正小标宋简体" w:eastAsia="方正小标宋简体"/>
          <w:b/>
          <w:bCs/>
          <w:color w:val="000000"/>
          <w:sz w:val="32"/>
          <w:szCs w:val="32"/>
        </w:rPr>
      </w:pPr>
      <w:r>
        <w:rPr>
          <w:rFonts w:eastAsia="仿宋_GB2312"/>
          <w:color w:val="000000"/>
          <w:sz w:val="32"/>
          <w:szCs w:val="32"/>
        </w:rPr>
        <w:br w:type="page"/>
      </w:r>
    </w:p>
    <w:p>
      <w:pPr>
        <w:spacing w:line="600" w:lineRule="exact"/>
        <w:jc w:val="center"/>
        <w:rPr>
          <w:rFonts w:hint="eastAsia" w:ascii="方正小标宋简体" w:eastAsia="方正小标宋简体"/>
          <w:b w:val="0"/>
          <w:bCs/>
          <w:color w:val="000000"/>
          <w:sz w:val="44"/>
          <w:szCs w:val="44"/>
        </w:rPr>
      </w:pPr>
      <w:r>
        <w:rPr>
          <w:rFonts w:hint="eastAsia" w:ascii="方正小标宋简体" w:eastAsia="方正小标宋简体"/>
          <w:b w:val="0"/>
          <w:bCs/>
          <w:color w:val="000000"/>
          <w:sz w:val="44"/>
          <w:szCs w:val="44"/>
        </w:rPr>
        <w:t>“揭榜挂帅”项目申报诚信承诺书</w:t>
      </w:r>
    </w:p>
    <w:p>
      <w:pPr>
        <w:spacing w:line="600" w:lineRule="exact"/>
        <w:jc w:val="center"/>
        <w:rPr>
          <w:rFonts w:eastAsia="楷体_GB2312"/>
          <w:b/>
          <w:bCs/>
          <w:color w:val="000000"/>
          <w:sz w:val="32"/>
          <w:szCs w:val="32"/>
        </w:rPr>
      </w:pPr>
      <w:r>
        <w:rPr>
          <w:rFonts w:eastAsia="楷体_GB2312"/>
          <w:b/>
          <w:bCs/>
          <w:color w:val="000000"/>
          <w:sz w:val="32"/>
          <w:szCs w:val="32"/>
        </w:rPr>
        <w:t>（申报人部分）</w:t>
      </w:r>
    </w:p>
    <w:p>
      <w:pPr>
        <w:spacing w:line="600" w:lineRule="exact"/>
        <w:jc w:val="center"/>
        <w:rPr>
          <w:rFonts w:eastAsia="仿宋_GB2312"/>
          <w:color w:val="000000"/>
          <w:sz w:val="32"/>
          <w:szCs w:val="32"/>
        </w:rPr>
      </w:pPr>
    </w:p>
    <w:p>
      <w:pPr>
        <w:spacing w:line="600" w:lineRule="exact"/>
        <w:ind w:firstLine="640" w:firstLineChars="200"/>
        <w:rPr>
          <w:rFonts w:eastAsia="仿宋_GB2312"/>
          <w:color w:val="000000"/>
          <w:sz w:val="32"/>
          <w:szCs w:val="32"/>
        </w:rPr>
      </w:pPr>
      <w:r>
        <w:rPr>
          <w:rFonts w:eastAsia="仿宋_GB2312"/>
          <w:color w:val="000000"/>
          <w:sz w:val="32"/>
          <w:szCs w:val="32"/>
        </w:rPr>
        <w:t>本人根据要求自愿提交项目申报书，</w:t>
      </w:r>
      <w:r>
        <w:rPr>
          <w:rFonts w:eastAsia="仿宋_GB2312"/>
          <w:b/>
          <w:bCs/>
          <w:color w:val="000000"/>
          <w:sz w:val="32"/>
          <w:szCs w:val="32"/>
        </w:rPr>
        <w:t>在此郑重承诺</w:t>
      </w:r>
      <w:r>
        <w:rPr>
          <w:rFonts w:eastAsia="仿宋_GB2312"/>
          <w:color w:val="000000"/>
          <w:sz w:val="32"/>
          <w:szCs w:val="32"/>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科技计划项目申报、评审和实施全过程中，恪守职业规范和科学道德，遵守评审规则和工作纪律，杜绝以下行为：</w:t>
      </w:r>
    </w:p>
    <w:p>
      <w:pPr>
        <w:spacing w:line="600" w:lineRule="exact"/>
        <w:ind w:firstLine="640" w:firstLineChars="200"/>
        <w:rPr>
          <w:rFonts w:eastAsia="仿宋_GB2312"/>
          <w:color w:val="000000"/>
          <w:sz w:val="32"/>
          <w:szCs w:val="32"/>
        </w:rPr>
      </w:pPr>
      <w:r>
        <w:rPr>
          <w:rFonts w:eastAsia="仿宋_GB2312"/>
          <w:color w:val="000000"/>
          <w:sz w:val="32"/>
          <w:szCs w:val="32"/>
        </w:rPr>
        <w:t>（一）抄袭、剽窃他人科研成果或者伪造、篡改研究数据、研究结论；</w:t>
      </w:r>
    </w:p>
    <w:p>
      <w:pPr>
        <w:spacing w:line="600" w:lineRule="exact"/>
        <w:ind w:firstLine="640" w:firstLineChars="200"/>
        <w:rPr>
          <w:rFonts w:eastAsia="仿宋_GB2312"/>
          <w:color w:val="000000"/>
          <w:sz w:val="32"/>
          <w:szCs w:val="32"/>
        </w:rPr>
      </w:pPr>
      <w:r>
        <w:rPr>
          <w:rFonts w:eastAsia="仿宋_GB2312"/>
          <w:color w:val="000000"/>
          <w:sz w:val="32"/>
          <w:szCs w:val="32"/>
        </w:rPr>
        <w:t>（二）购买、代写、代投论文、虚构同行评议专家及评议意见；</w:t>
      </w:r>
    </w:p>
    <w:p>
      <w:pPr>
        <w:numPr>
          <w:ilvl w:val="0"/>
          <w:numId w:val="1"/>
        </w:numPr>
        <w:spacing w:line="600" w:lineRule="exact"/>
        <w:ind w:firstLine="640" w:firstLineChars="200"/>
        <w:rPr>
          <w:rFonts w:eastAsia="仿宋_GB2312"/>
          <w:color w:val="000000"/>
          <w:sz w:val="32"/>
          <w:szCs w:val="32"/>
        </w:rPr>
      </w:pPr>
      <w:r>
        <w:rPr>
          <w:rFonts w:eastAsia="仿宋_GB2312"/>
          <w:color w:val="000000"/>
          <w:sz w:val="32"/>
          <w:szCs w:val="32"/>
        </w:rPr>
        <w:t>违反论文署名规范，擅自标注或虚假标注获得科技计划资助；</w:t>
      </w:r>
    </w:p>
    <w:p>
      <w:pPr>
        <w:numPr>
          <w:ilvl w:val="0"/>
          <w:numId w:val="1"/>
        </w:numPr>
        <w:spacing w:line="600" w:lineRule="exact"/>
        <w:ind w:firstLine="640" w:firstLineChars="200"/>
        <w:rPr>
          <w:rFonts w:eastAsia="仿宋_GB2312"/>
          <w:color w:val="000000"/>
          <w:sz w:val="32"/>
          <w:szCs w:val="32"/>
        </w:rPr>
      </w:pPr>
      <w:r>
        <w:rPr>
          <w:rFonts w:eastAsia="仿宋_GB2312"/>
          <w:color w:val="000000"/>
          <w:sz w:val="32"/>
          <w:szCs w:val="32"/>
        </w:rPr>
        <w:t>弄虚作假，骗取科技计划项目、科研经费以及奖励、荣誉等；</w:t>
      </w:r>
    </w:p>
    <w:p>
      <w:pPr>
        <w:numPr>
          <w:ilvl w:val="0"/>
          <w:numId w:val="1"/>
        </w:numPr>
        <w:spacing w:line="600" w:lineRule="exact"/>
        <w:ind w:firstLine="640" w:firstLineChars="200"/>
        <w:rPr>
          <w:rFonts w:eastAsia="仿宋_GB2312"/>
          <w:color w:val="000000"/>
          <w:sz w:val="32"/>
          <w:szCs w:val="32"/>
        </w:rPr>
      </w:pPr>
      <w:r>
        <w:rPr>
          <w:rFonts w:eastAsia="仿宋_GB2312"/>
          <w:color w:val="000000"/>
          <w:sz w:val="32"/>
          <w:szCs w:val="32"/>
        </w:rPr>
        <w:t>在正式申报书中以高指标通过评审，在任务签订时故意篡改降低任务中相应指标；</w:t>
      </w:r>
    </w:p>
    <w:p>
      <w:pPr>
        <w:numPr>
          <w:ilvl w:val="0"/>
          <w:numId w:val="1"/>
        </w:numPr>
        <w:spacing w:line="600" w:lineRule="exact"/>
        <w:ind w:firstLine="640" w:firstLineChars="200"/>
        <w:rPr>
          <w:rFonts w:eastAsia="仿宋_GB2312"/>
          <w:color w:val="000000"/>
          <w:sz w:val="32"/>
          <w:szCs w:val="32"/>
        </w:rPr>
      </w:pPr>
      <w:r>
        <w:rPr>
          <w:rFonts w:eastAsia="仿宋_GB2312"/>
          <w:color w:val="000000"/>
          <w:sz w:val="32"/>
          <w:szCs w:val="32"/>
        </w:rPr>
        <w:t>以任何形式探听尚未公布的评审专家名单及其他评审过程中的保密信息；</w:t>
      </w:r>
    </w:p>
    <w:p>
      <w:pPr>
        <w:numPr>
          <w:ilvl w:val="0"/>
          <w:numId w:val="1"/>
        </w:numPr>
        <w:spacing w:line="600" w:lineRule="exact"/>
        <w:ind w:firstLine="640" w:firstLineChars="200"/>
        <w:rPr>
          <w:rFonts w:eastAsia="仿宋_GB2312"/>
          <w:color w:val="000000"/>
          <w:sz w:val="32"/>
          <w:szCs w:val="32"/>
        </w:rPr>
      </w:pPr>
      <w:r>
        <w:rPr>
          <w:rFonts w:eastAsia="仿宋_GB2312"/>
          <w:color w:val="000000"/>
          <w:sz w:val="32"/>
          <w:szCs w:val="32"/>
        </w:rPr>
        <w:t>本人或委托他人通过各种方式及各种途径联系有关专家进行请托、游说，违规到评审会议驻地游说评审专家和工作人员、询问评审或尚未正式向社会公布的信息等干扰评审或可能影响评审公正性的活动；</w:t>
      </w:r>
    </w:p>
    <w:p>
      <w:pPr>
        <w:numPr>
          <w:ilvl w:val="0"/>
          <w:numId w:val="1"/>
        </w:numPr>
        <w:spacing w:line="600" w:lineRule="exact"/>
        <w:ind w:firstLine="640" w:firstLineChars="200"/>
        <w:rPr>
          <w:rFonts w:eastAsia="仿宋_GB2312"/>
          <w:color w:val="000000"/>
          <w:sz w:val="32"/>
          <w:szCs w:val="32"/>
        </w:rPr>
      </w:pPr>
      <w:r>
        <w:rPr>
          <w:rFonts w:eastAsia="仿宋_GB2312"/>
          <w:color w:val="000000"/>
          <w:sz w:val="32"/>
          <w:szCs w:val="32"/>
        </w:rPr>
        <w:t>向评审工作人员、评审专家等提供任何形式的礼品、礼金、有价证券、支付凭证、商业预付卡、电子红包，或提供宴请、旅游、娱乐健身等任何可能影响评审公正性的活动；</w:t>
      </w:r>
    </w:p>
    <w:p>
      <w:pPr>
        <w:numPr>
          <w:ilvl w:val="0"/>
          <w:numId w:val="1"/>
        </w:numPr>
        <w:spacing w:line="600" w:lineRule="exact"/>
        <w:ind w:firstLine="640" w:firstLineChars="200"/>
        <w:rPr>
          <w:rFonts w:eastAsia="仿宋_GB2312"/>
          <w:color w:val="000000"/>
          <w:sz w:val="32"/>
          <w:szCs w:val="32"/>
        </w:rPr>
      </w:pPr>
      <w:r>
        <w:rPr>
          <w:rFonts w:eastAsia="仿宋_GB2312"/>
          <w:color w:val="000000"/>
          <w:sz w:val="32"/>
          <w:szCs w:val="32"/>
        </w:rPr>
        <w:t>其它违反财经纪律和相关管理规定的行为。</w:t>
      </w:r>
    </w:p>
    <w:p>
      <w:pPr>
        <w:spacing w:line="600" w:lineRule="exact"/>
        <w:ind w:firstLine="640"/>
        <w:rPr>
          <w:rFonts w:eastAsia="仿宋_GB2312"/>
          <w:color w:val="000000"/>
          <w:sz w:val="32"/>
          <w:szCs w:val="32"/>
        </w:rPr>
      </w:pPr>
      <w:r>
        <w:rPr>
          <w:rFonts w:eastAsia="仿宋_GB2312"/>
          <w:color w:val="000000"/>
          <w:sz w:val="32"/>
          <w:szCs w:val="32"/>
        </w:rPr>
        <w:t>如有违反，本人愿接受项目管理机构和相关部门做出的各</w:t>
      </w:r>
      <w:r>
        <w:rPr>
          <w:rFonts w:eastAsia="仿宋_GB2312"/>
          <w:color w:val="000000"/>
          <w:spacing w:val="-11"/>
          <w:sz w:val="32"/>
          <w:szCs w:val="32"/>
        </w:rPr>
        <w:t>项处理决定，包括但不限于取消项目承担资格，追回项目经费，向社会通报违规情况，取消一定期限</w:t>
      </w:r>
      <w:r>
        <w:rPr>
          <w:rFonts w:hint="eastAsia" w:eastAsia="仿宋_GB2312"/>
          <w:color w:val="000000"/>
          <w:spacing w:val="-11"/>
          <w:sz w:val="32"/>
          <w:szCs w:val="32"/>
        </w:rPr>
        <w:t>各类</w:t>
      </w:r>
      <w:r>
        <w:rPr>
          <w:rFonts w:eastAsia="仿宋_GB2312"/>
          <w:color w:val="000000"/>
          <w:spacing w:val="-11"/>
          <w:sz w:val="32"/>
          <w:szCs w:val="32"/>
        </w:rPr>
        <w:t>科技计划项目申报资格，记</w:t>
      </w:r>
      <w:r>
        <w:rPr>
          <w:rFonts w:eastAsia="仿宋_GB2312"/>
          <w:color w:val="000000"/>
          <w:sz w:val="32"/>
          <w:szCs w:val="32"/>
        </w:rPr>
        <w:t>入科研诚信严重失信行为数据库以及接受相应党纪政纪处理等。</w:t>
      </w:r>
    </w:p>
    <w:p>
      <w:pPr>
        <w:pStyle w:val="2"/>
        <w:ind w:firstLine="640"/>
        <w:rPr>
          <w:rFonts w:ascii="Times New Roman" w:hAnsi="Times New Roman"/>
        </w:rPr>
      </w:pPr>
    </w:p>
    <w:p>
      <w:pPr>
        <w:spacing w:line="600" w:lineRule="exact"/>
        <w:rPr>
          <w:rFonts w:hint="eastAsia" w:eastAsia="仿宋_GB2312"/>
          <w:color w:val="000000"/>
          <w:sz w:val="32"/>
          <w:szCs w:val="32"/>
        </w:rPr>
      </w:pPr>
      <w:r>
        <w:rPr>
          <w:rFonts w:eastAsia="仿宋_GB2312"/>
          <w:color w:val="000000"/>
          <w:sz w:val="32"/>
          <w:szCs w:val="32"/>
        </w:rPr>
        <w:t xml:space="preserve">                 项目负责人：</w:t>
      </w:r>
    </w:p>
    <w:p>
      <w:pPr>
        <w:spacing w:line="600" w:lineRule="exact"/>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20</w:t>
      </w:r>
      <w:r>
        <w:rPr>
          <w:rFonts w:hint="eastAsia" w:eastAsia="仿宋_GB2312"/>
          <w:color w:val="000000"/>
          <w:sz w:val="32"/>
          <w:szCs w:val="32"/>
        </w:rPr>
        <w:t xml:space="preserve">  </w:t>
      </w:r>
      <w:r>
        <w:rPr>
          <w:rFonts w:eastAsia="仿宋_GB2312"/>
          <w:color w:val="000000"/>
          <w:sz w:val="32"/>
          <w:szCs w:val="32"/>
        </w:rPr>
        <w:t xml:space="preserve">  年 </w:t>
      </w:r>
      <w:r>
        <w:rPr>
          <w:rFonts w:hint="eastAsia" w:eastAsia="仿宋_GB2312"/>
          <w:color w:val="000000"/>
          <w:sz w:val="32"/>
          <w:szCs w:val="32"/>
        </w:rPr>
        <w:t xml:space="preserve"> </w:t>
      </w:r>
      <w:r>
        <w:rPr>
          <w:rFonts w:eastAsia="仿宋_GB2312"/>
          <w:color w:val="000000"/>
          <w:sz w:val="32"/>
          <w:szCs w:val="32"/>
        </w:rPr>
        <w:t xml:space="preserve"> 月 </w:t>
      </w:r>
      <w:r>
        <w:rPr>
          <w:rFonts w:hint="eastAsia" w:eastAsia="仿宋_GB2312"/>
          <w:color w:val="000000"/>
          <w:sz w:val="32"/>
          <w:szCs w:val="32"/>
        </w:rPr>
        <w:t xml:space="preserve"> </w:t>
      </w:r>
      <w:r>
        <w:rPr>
          <w:rFonts w:eastAsia="仿宋_GB2312"/>
          <w:color w:val="000000"/>
          <w:sz w:val="32"/>
          <w:szCs w:val="32"/>
        </w:rPr>
        <w:t xml:space="preserve"> 日</w:t>
      </w:r>
    </w:p>
    <w:p>
      <w:pPr>
        <w:spacing w:line="600" w:lineRule="exact"/>
        <w:rPr>
          <w:rFonts w:eastAsia="仿宋_GB2312"/>
          <w:color w:val="000000"/>
          <w:sz w:val="32"/>
          <w:szCs w:val="32"/>
        </w:rPr>
      </w:pPr>
      <w:r>
        <w:rPr>
          <w:rFonts w:eastAsia="仿宋_GB2312"/>
          <w:color w:val="000000"/>
          <w:sz w:val="32"/>
          <w:szCs w:val="32"/>
        </w:rPr>
        <w:br w:type="page"/>
      </w:r>
    </w:p>
    <w:p>
      <w:pPr>
        <w:spacing w:line="600" w:lineRule="exact"/>
        <w:jc w:val="center"/>
        <w:rPr>
          <w:rFonts w:hint="eastAsia" w:ascii="方正小标宋简体" w:eastAsia="方正小标宋简体"/>
          <w:b w:val="0"/>
          <w:bCs/>
          <w:color w:val="000000"/>
          <w:sz w:val="44"/>
          <w:szCs w:val="44"/>
        </w:rPr>
      </w:pPr>
      <w:r>
        <w:rPr>
          <w:rFonts w:hint="eastAsia" w:ascii="方正小标宋简体" w:eastAsia="方正小标宋简体"/>
          <w:b w:val="0"/>
          <w:bCs/>
          <w:color w:val="000000"/>
          <w:sz w:val="44"/>
          <w:szCs w:val="44"/>
        </w:rPr>
        <w:t>“揭榜挂帅”项目申报诚信承诺书</w:t>
      </w:r>
    </w:p>
    <w:p>
      <w:pPr>
        <w:spacing w:line="600" w:lineRule="exact"/>
        <w:jc w:val="center"/>
        <w:rPr>
          <w:rFonts w:eastAsia="楷体_GB2312"/>
          <w:b/>
          <w:bCs/>
          <w:color w:val="000000"/>
          <w:sz w:val="32"/>
          <w:szCs w:val="32"/>
        </w:rPr>
      </w:pPr>
      <w:r>
        <w:rPr>
          <w:rFonts w:eastAsia="楷体_GB2312"/>
          <w:b/>
          <w:bCs/>
          <w:color w:val="000000"/>
          <w:sz w:val="32"/>
          <w:szCs w:val="32"/>
        </w:rPr>
        <w:t>（揭榜单位部分）</w:t>
      </w:r>
    </w:p>
    <w:p>
      <w:pPr>
        <w:spacing w:line="600" w:lineRule="exact"/>
        <w:ind w:firstLine="640" w:firstLineChars="200"/>
        <w:jc w:val="center"/>
        <w:rPr>
          <w:rFonts w:eastAsia="仿宋_GB2312"/>
          <w:color w:val="000000"/>
          <w:sz w:val="32"/>
          <w:szCs w:val="32"/>
        </w:rPr>
      </w:pPr>
    </w:p>
    <w:p>
      <w:pPr>
        <w:spacing w:line="600" w:lineRule="exact"/>
        <w:ind w:firstLine="640" w:firstLineChars="200"/>
        <w:rPr>
          <w:rFonts w:eastAsia="仿宋_GB2312"/>
          <w:color w:val="000000"/>
          <w:sz w:val="32"/>
          <w:szCs w:val="32"/>
        </w:rPr>
      </w:pPr>
      <w:r>
        <w:rPr>
          <w:rFonts w:eastAsia="仿宋_GB2312"/>
          <w:color w:val="000000"/>
          <w:sz w:val="32"/>
          <w:szCs w:val="32"/>
        </w:rPr>
        <w:t>本单位依据任务需求，严格履行法人负责制，自愿提交申报书，</w:t>
      </w:r>
      <w:r>
        <w:rPr>
          <w:rFonts w:eastAsia="仿宋_GB2312"/>
          <w:b/>
          <w:bCs/>
          <w:color w:val="000000"/>
          <w:sz w:val="32"/>
          <w:szCs w:val="32"/>
        </w:rPr>
        <w:t>在此郑重承诺</w:t>
      </w:r>
      <w:r>
        <w:rPr>
          <w:rFonts w:eastAsia="仿宋_GB2312"/>
          <w:color w:val="000000"/>
          <w:sz w:val="32"/>
          <w:szCs w:val="32"/>
        </w:rPr>
        <w:t>：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在参与科技计划项目申报和评审活动全过程中，遵守评审规则和工作纪律，杜绝以下行为：</w:t>
      </w:r>
    </w:p>
    <w:p>
      <w:pPr>
        <w:spacing w:line="600" w:lineRule="exact"/>
        <w:ind w:firstLine="640" w:firstLineChars="200"/>
        <w:rPr>
          <w:rFonts w:eastAsia="仿宋_GB2312"/>
          <w:color w:val="000000"/>
          <w:sz w:val="32"/>
          <w:szCs w:val="32"/>
        </w:rPr>
      </w:pPr>
      <w:r>
        <w:rPr>
          <w:rFonts w:eastAsia="仿宋_GB2312"/>
          <w:color w:val="000000"/>
          <w:sz w:val="32"/>
          <w:szCs w:val="32"/>
        </w:rPr>
        <w:t>（一）采取贿赂或变相贿赂、造假、剽窃、故意重复申报等不正当手段获取科技计划项目承担资格；</w:t>
      </w:r>
    </w:p>
    <w:p>
      <w:pPr>
        <w:spacing w:line="600" w:lineRule="exact"/>
        <w:ind w:firstLine="640" w:firstLineChars="200"/>
        <w:rPr>
          <w:rFonts w:eastAsia="仿宋_GB2312"/>
          <w:color w:val="000000"/>
          <w:sz w:val="32"/>
          <w:szCs w:val="32"/>
        </w:rPr>
      </w:pPr>
      <w:r>
        <w:rPr>
          <w:rFonts w:eastAsia="仿宋_GB2312"/>
          <w:color w:val="000000"/>
          <w:sz w:val="32"/>
          <w:szCs w:val="32"/>
        </w:rPr>
        <w:t>（二）以任何形式探听尚未公布的评审专家名单及其他评审过程中的保密信息；</w:t>
      </w:r>
    </w:p>
    <w:p>
      <w:pPr>
        <w:spacing w:line="600" w:lineRule="exact"/>
        <w:ind w:firstLine="640" w:firstLineChars="200"/>
        <w:rPr>
          <w:rFonts w:eastAsia="仿宋_GB2312"/>
          <w:color w:val="000000"/>
          <w:sz w:val="32"/>
          <w:szCs w:val="32"/>
        </w:rPr>
      </w:pPr>
      <w:r>
        <w:rPr>
          <w:rFonts w:eastAsia="仿宋_GB2312"/>
          <w:color w:val="000000"/>
          <w:sz w:val="32"/>
          <w:szCs w:val="32"/>
        </w:rPr>
        <w:t>（三）组织或协助项目团队向评审工作人员、评审专家等提供任何形式的礼品、礼金、有价证券、支付凭证、商业预付卡、电子红包等；宴请评审组织者、评审专家，或向评审组织者、评审专家提旅游、娱乐健身等可能影响评审公正性的活动；</w:t>
      </w:r>
    </w:p>
    <w:p>
      <w:pPr>
        <w:spacing w:line="600" w:lineRule="exact"/>
        <w:ind w:firstLine="640" w:firstLineChars="200"/>
        <w:rPr>
          <w:rFonts w:eastAsia="仿宋_GB2312"/>
          <w:color w:val="000000"/>
          <w:sz w:val="32"/>
          <w:szCs w:val="32"/>
        </w:rPr>
      </w:pPr>
      <w:r>
        <w:rPr>
          <w:rFonts w:eastAsia="仿宋_GB2312"/>
          <w:color w:val="000000"/>
          <w:sz w:val="32"/>
          <w:szCs w:val="32"/>
        </w:rPr>
        <w:t>（四）包庇、纵容项目团队虚假申报项目，甚至骗取科技计划项目；</w:t>
      </w:r>
    </w:p>
    <w:p>
      <w:pPr>
        <w:spacing w:line="600" w:lineRule="exact"/>
        <w:ind w:firstLine="640" w:firstLineChars="200"/>
        <w:rPr>
          <w:rFonts w:eastAsia="仿宋_GB2312"/>
          <w:color w:val="000000"/>
          <w:sz w:val="32"/>
          <w:szCs w:val="32"/>
        </w:rPr>
      </w:pPr>
      <w:r>
        <w:rPr>
          <w:rFonts w:eastAsia="仿宋_GB2312"/>
          <w:color w:val="000000"/>
          <w:sz w:val="32"/>
          <w:szCs w:val="32"/>
        </w:rPr>
        <w:t>（五）包庇、纵容项目团队，甚至帮助团队采取“打招呼”等方式，影响评审公正；</w:t>
      </w:r>
    </w:p>
    <w:p>
      <w:pPr>
        <w:spacing w:line="600" w:lineRule="exact"/>
        <w:ind w:firstLine="640" w:firstLineChars="200"/>
        <w:rPr>
          <w:rFonts w:eastAsia="仿宋_GB2312"/>
          <w:color w:val="000000"/>
          <w:sz w:val="32"/>
          <w:szCs w:val="32"/>
        </w:rPr>
      </w:pPr>
      <w:r>
        <w:rPr>
          <w:rFonts w:eastAsia="仿宋_GB2312"/>
          <w:color w:val="000000"/>
          <w:sz w:val="32"/>
          <w:szCs w:val="32"/>
        </w:rPr>
        <w:t>（六）在正式申报收中以高指标通过评审，在任务签订时故意篡改降低任务书中相应指标；</w:t>
      </w:r>
    </w:p>
    <w:p>
      <w:pPr>
        <w:spacing w:line="600" w:lineRule="exact"/>
        <w:ind w:firstLine="640" w:firstLineChars="200"/>
        <w:rPr>
          <w:rFonts w:eastAsia="仿宋_GB2312"/>
          <w:color w:val="000000"/>
          <w:sz w:val="32"/>
          <w:szCs w:val="32"/>
        </w:rPr>
      </w:pPr>
      <w:r>
        <w:rPr>
          <w:rFonts w:eastAsia="仿宋_GB2312"/>
          <w:color w:val="000000"/>
          <w:sz w:val="32"/>
          <w:szCs w:val="32"/>
        </w:rPr>
        <w:t>（七）其它违反财经纪律和相关管理规定的行为。</w:t>
      </w:r>
    </w:p>
    <w:p>
      <w:pPr>
        <w:spacing w:line="600" w:lineRule="exact"/>
        <w:rPr>
          <w:rFonts w:eastAsia="仿宋_GB2312"/>
          <w:color w:val="000000"/>
          <w:sz w:val="32"/>
          <w:szCs w:val="32"/>
        </w:rPr>
      </w:pPr>
      <w:r>
        <w:rPr>
          <w:rFonts w:eastAsia="仿宋_GB2312"/>
          <w:color w:val="000000"/>
          <w:sz w:val="32"/>
          <w:szCs w:val="32"/>
        </w:rPr>
        <w:t xml:space="preserve">    如有违反，本单位愿接受项目管理机构和相关部门做出的各项处理决定，包括但不限于停拨或核减经费，追回项目经费，取消一定期限</w:t>
      </w:r>
      <w:r>
        <w:rPr>
          <w:rFonts w:hint="eastAsia" w:eastAsia="仿宋_GB2312"/>
          <w:color w:val="000000"/>
          <w:sz w:val="32"/>
          <w:szCs w:val="32"/>
        </w:rPr>
        <w:t>各类</w:t>
      </w:r>
      <w:r>
        <w:rPr>
          <w:rFonts w:eastAsia="仿宋_GB2312"/>
          <w:color w:val="000000"/>
          <w:sz w:val="32"/>
          <w:szCs w:val="32"/>
        </w:rPr>
        <w:t>科技计划项目申报资格，记入科研诚信严重失信行为数据库以及主要负责人接受相应党纪政纪处理等。</w:t>
      </w:r>
    </w:p>
    <w:p>
      <w:pPr>
        <w:spacing w:line="600" w:lineRule="exact"/>
        <w:ind w:firstLine="640" w:firstLineChars="200"/>
        <w:rPr>
          <w:rFonts w:eastAsia="仿宋_GB2312"/>
          <w:color w:val="000000"/>
          <w:sz w:val="32"/>
          <w:szCs w:val="32"/>
        </w:rPr>
      </w:pPr>
      <w:r>
        <w:rPr>
          <w:rFonts w:eastAsia="仿宋_GB2312"/>
          <w:color w:val="000000"/>
          <w:sz w:val="32"/>
          <w:szCs w:val="32"/>
        </w:rPr>
        <w:t xml:space="preserve">                          </w:t>
      </w:r>
    </w:p>
    <w:p>
      <w:pPr>
        <w:spacing w:line="600" w:lineRule="exact"/>
        <w:rPr>
          <w:rFonts w:eastAsia="仿宋_GB2312"/>
          <w:color w:val="000000"/>
          <w:sz w:val="32"/>
          <w:szCs w:val="32"/>
        </w:rPr>
      </w:pPr>
    </w:p>
    <w:p>
      <w:pPr>
        <w:spacing w:line="600" w:lineRule="exact"/>
        <w:ind w:firstLine="2240" w:firstLineChars="700"/>
        <w:rPr>
          <w:rFonts w:hint="eastAsia" w:eastAsia="仿宋_GB2312"/>
          <w:color w:val="000000"/>
          <w:sz w:val="32"/>
          <w:szCs w:val="32"/>
        </w:rPr>
      </w:pPr>
      <w:r>
        <w:rPr>
          <w:rFonts w:eastAsia="仿宋_GB2312"/>
          <w:color w:val="000000"/>
          <w:sz w:val="32"/>
          <w:szCs w:val="32"/>
        </w:rPr>
        <w:t>项目申报单位：</w:t>
      </w:r>
    </w:p>
    <w:p>
      <w:pPr>
        <w:spacing w:line="600" w:lineRule="exact"/>
        <w:ind w:firstLine="2240" w:firstLineChars="700"/>
        <w:rPr>
          <w:rFonts w:eastAsia="仿宋_GB2312"/>
          <w:color w:val="000000"/>
          <w:sz w:val="32"/>
          <w:szCs w:val="32"/>
        </w:rPr>
      </w:pPr>
      <w:r>
        <w:rPr>
          <w:rFonts w:hint="eastAsia" w:eastAsia="仿宋_GB2312"/>
          <w:color w:val="000000"/>
          <w:sz w:val="32"/>
          <w:szCs w:val="32"/>
        </w:rPr>
        <w:t xml:space="preserve">           </w:t>
      </w:r>
      <w:r>
        <w:rPr>
          <w:rFonts w:eastAsia="仿宋_GB2312"/>
          <w:color w:val="000000"/>
          <w:sz w:val="32"/>
          <w:szCs w:val="32"/>
        </w:rPr>
        <w:t xml:space="preserve">20  </w:t>
      </w:r>
      <w:r>
        <w:rPr>
          <w:rFonts w:hint="eastAsia" w:eastAsia="仿宋_GB2312"/>
          <w:color w:val="000000"/>
          <w:sz w:val="32"/>
          <w:szCs w:val="32"/>
        </w:rPr>
        <w:t xml:space="preserve"> </w:t>
      </w:r>
      <w:r>
        <w:rPr>
          <w:rFonts w:eastAsia="仿宋_GB2312"/>
          <w:color w:val="000000"/>
          <w:sz w:val="32"/>
          <w:szCs w:val="32"/>
        </w:rPr>
        <w:t xml:space="preserve">年 </w:t>
      </w:r>
      <w:r>
        <w:rPr>
          <w:rFonts w:hint="eastAsia" w:eastAsia="仿宋_GB2312"/>
          <w:color w:val="000000"/>
          <w:sz w:val="32"/>
          <w:szCs w:val="32"/>
        </w:rPr>
        <w:t xml:space="preserve"> </w:t>
      </w:r>
      <w:r>
        <w:rPr>
          <w:rFonts w:eastAsia="仿宋_GB2312"/>
          <w:color w:val="000000"/>
          <w:sz w:val="32"/>
          <w:szCs w:val="32"/>
        </w:rPr>
        <w:t xml:space="preserve"> 月 </w:t>
      </w:r>
      <w:r>
        <w:rPr>
          <w:rFonts w:hint="eastAsia" w:eastAsia="仿宋_GB2312"/>
          <w:color w:val="000000"/>
          <w:sz w:val="32"/>
          <w:szCs w:val="32"/>
        </w:rPr>
        <w:t xml:space="preserve"> </w:t>
      </w:r>
      <w:r>
        <w:rPr>
          <w:rFonts w:eastAsia="仿宋_GB2312"/>
          <w:color w:val="000000"/>
          <w:sz w:val="32"/>
          <w:szCs w:val="32"/>
        </w:rPr>
        <w:t xml:space="preserve"> 日</w:t>
      </w:r>
    </w:p>
    <w:p>
      <w:pPr>
        <w:spacing w:line="600" w:lineRule="exact"/>
        <w:ind w:firstLine="640" w:firstLineChars="200"/>
        <w:rPr>
          <w:rFonts w:eastAsia="仿宋_GB2312"/>
          <w:color w:val="000000"/>
          <w:sz w:val="32"/>
          <w:szCs w:val="32"/>
        </w:rPr>
      </w:pPr>
    </w:p>
    <w:p>
      <w:pPr>
        <w:spacing w:line="200" w:lineRule="exact"/>
        <w:jc w:val="center"/>
        <w:rPr>
          <w:rFonts w:eastAsia="仿宋"/>
          <w:color w:val="000000"/>
        </w:rPr>
      </w:pPr>
      <w:r>
        <w:rPr>
          <w:rFonts w:eastAsia="仿宋"/>
          <w:color w:val="000000"/>
        </w:rPr>
        <w:br w:type="page"/>
      </w:r>
    </w:p>
    <w:p>
      <w:pPr>
        <w:jc w:val="center"/>
        <w:rPr>
          <w:rFonts w:hint="eastAsia" w:ascii="方正小标宋简体" w:eastAsia="方正小标宋简体"/>
          <w:b w:val="0"/>
          <w:bCs/>
          <w:color w:val="000000"/>
          <w:sz w:val="44"/>
          <w:szCs w:val="44"/>
        </w:rPr>
      </w:pPr>
      <w:r>
        <w:rPr>
          <w:rFonts w:hint="eastAsia" w:ascii="方正小标宋简体" w:eastAsia="方正小标宋简体"/>
          <w:b w:val="0"/>
          <w:bCs/>
          <w:color w:val="000000"/>
          <w:sz w:val="44"/>
          <w:szCs w:val="44"/>
        </w:rPr>
        <w:t>项目基本信息表</w:t>
      </w:r>
    </w:p>
    <w:p>
      <w:pPr>
        <w:spacing w:line="240" w:lineRule="exact"/>
        <w:jc w:val="center"/>
        <w:rPr>
          <w:b/>
          <w:bCs/>
          <w:color w:val="000000"/>
          <w:sz w:val="44"/>
          <w:szCs w:val="44"/>
        </w:rPr>
      </w:pPr>
    </w:p>
    <w:tbl>
      <w:tblPr>
        <w:tblStyle w:val="6"/>
        <w:tblW w:w="551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395"/>
        <w:gridCol w:w="1546"/>
        <w:gridCol w:w="971"/>
        <w:gridCol w:w="801"/>
        <w:gridCol w:w="1363"/>
        <w:gridCol w:w="1485"/>
        <w:gridCol w:w="236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395" w:type="dxa"/>
            <w:noWrap w:val="0"/>
            <w:vAlign w:val="center"/>
          </w:tcPr>
          <w:p>
            <w:pPr>
              <w:spacing w:line="320" w:lineRule="exact"/>
              <w:jc w:val="center"/>
              <w:rPr>
                <w:rFonts w:hint="eastAsia" w:eastAsia="仿宋_GB2312"/>
                <w:b/>
                <w:color w:val="000000"/>
                <w:sz w:val="24"/>
              </w:rPr>
            </w:pPr>
            <w:r>
              <w:rPr>
                <w:rFonts w:hint="eastAsia" w:eastAsia="仿宋_GB2312"/>
                <w:color w:val="000000"/>
                <w:sz w:val="24"/>
              </w:rPr>
              <w:t>技术需求</w:t>
            </w:r>
          </w:p>
        </w:tc>
        <w:tc>
          <w:tcPr>
            <w:tcW w:w="8533" w:type="dxa"/>
            <w:gridSpan w:val="6"/>
            <w:noWrap w:val="0"/>
            <w:vAlign w:val="center"/>
          </w:tcPr>
          <w:p>
            <w:pPr>
              <w:spacing w:line="320" w:lineRule="exact"/>
              <w:jc w:val="center"/>
              <w:rPr>
                <w:rFonts w:eastAsia="仿宋_GB2312"/>
                <w:color w:val="000000"/>
                <w:sz w:val="24"/>
              </w:rPr>
            </w:pPr>
            <w:bookmarkStart w:id="0" w:name="prp_ctitle_2"/>
            <w:bookmarkEnd w:id="0"/>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395" w:type="dxa"/>
            <w:noWrap w:val="0"/>
            <w:vAlign w:val="center"/>
          </w:tcPr>
          <w:p>
            <w:pPr>
              <w:spacing w:line="320" w:lineRule="exact"/>
              <w:jc w:val="center"/>
              <w:rPr>
                <w:rFonts w:eastAsia="仿宋_GB2312"/>
                <w:color w:val="000000"/>
                <w:sz w:val="24"/>
              </w:rPr>
            </w:pPr>
            <w:r>
              <w:rPr>
                <w:rFonts w:eastAsia="仿宋_GB2312"/>
                <w:color w:val="000000"/>
                <w:sz w:val="24"/>
              </w:rPr>
              <w:t>所属技术</w:t>
            </w:r>
          </w:p>
          <w:p>
            <w:pPr>
              <w:spacing w:line="320" w:lineRule="exact"/>
              <w:jc w:val="center"/>
              <w:rPr>
                <w:rFonts w:eastAsia="仿宋_GB2312"/>
                <w:color w:val="000000"/>
                <w:sz w:val="24"/>
              </w:rPr>
            </w:pPr>
            <w:r>
              <w:rPr>
                <w:rFonts w:eastAsia="仿宋_GB2312"/>
                <w:color w:val="000000"/>
                <w:sz w:val="24"/>
              </w:rPr>
              <w:t>领域</w:t>
            </w:r>
          </w:p>
        </w:tc>
        <w:tc>
          <w:tcPr>
            <w:tcW w:w="2517" w:type="dxa"/>
            <w:gridSpan w:val="2"/>
            <w:tcBorders>
              <w:right w:val="single" w:color="auto" w:sz="4" w:space="0"/>
            </w:tcBorders>
            <w:noWrap w:val="0"/>
            <w:vAlign w:val="center"/>
          </w:tcPr>
          <w:p>
            <w:pPr>
              <w:spacing w:line="320" w:lineRule="exact"/>
              <w:jc w:val="center"/>
              <w:rPr>
                <w:rFonts w:eastAsia="仿宋_GB2312"/>
                <w:color w:val="000000"/>
                <w:sz w:val="24"/>
              </w:rPr>
            </w:pPr>
          </w:p>
        </w:tc>
        <w:tc>
          <w:tcPr>
            <w:tcW w:w="2164" w:type="dxa"/>
            <w:gridSpan w:val="2"/>
            <w:tcBorders>
              <w:left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所属学科</w:t>
            </w:r>
          </w:p>
          <w:p>
            <w:pPr>
              <w:spacing w:line="320" w:lineRule="exact"/>
              <w:jc w:val="center"/>
              <w:rPr>
                <w:rFonts w:eastAsia="仿宋_GB2312"/>
                <w:color w:val="000000"/>
                <w:sz w:val="24"/>
              </w:rPr>
            </w:pPr>
            <w:r>
              <w:rPr>
                <w:rFonts w:eastAsia="仿宋_GB2312"/>
                <w:color w:val="000000"/>
                <w:sz w:val="24"/>
              </w:rPr>
              <w:t>（填至二级）</w:t>
            </w:r>
          </w:p>
        </w:tc>
        <w:tc>
          <w:tcPr>
            <w:tcW w:w="3852" w:type="dxa"/>
            <w:gridSpan w:val="2"/>
            <w:tcBorders>
              <w:left w:val="single" w:color="auto" w:sz="4" w:space="0"/>
            </w:tcBorders>
            <w:noWrap w:val="0"/>
            <w:vAlign w:val="center"/>
          </w:tcPr>
          <w:p>
            <w:pPr>
              <w:spacing w:line="320" w:lineRule="exact"/>
              <w:jc w:val="center"/>
              <w:rPr>
                <w:rFonts w:eastAsia="仿宋_GB2312"/>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395" w:type="dxa"/>
            <w:noWrap w:val="0"/>
            <w:vAlign w:val="center"/>
          </w:tcPr>
          <w:p>
            <w:pPr>
              <w:spacing w:line="320" w:lineRule="exact"/>
              <w:jc w:val="center"/>
              <w:rPr>
                <w:rFonts w:eastAsia="仿宋_GB2312"/>
                <w:color w:val="000000"/>
                <w:sz w:val="24"/>
              </w:rPr>
            </w:pPr>
            <w:r>
              <w:rPr>
                <w:rFonts w:eastAsia="仿宋_GB2312"/>
                <w:color w:val="000000"/>
                <w:sz w:val="24"/>
              </w:rPr>
              <w:t>所属产业</w:t>
            </w:r>
          </w:p>
        </w:tc>
        <w:tc>
          <w:tcPr>
            <w:tcW w:w="4681" w:type="dxa"/>
            <w:gridSpan w:val="4"/>
            <w:noWrap w:val="0"/>
            <w:vAlign w:val="center"/>
          </w:tcPr>
          <w:p>
            <w:pPr>
              <w:spacing w:line="320" w:lineRule="exact"/>
              <w:jc w:val="center"/>
              <w:rPr>
                <w:rFonts w:eastAsia="仿宋_GB2312"/>
                <w:color w:val="000000"/>
                <w:sz w:val="24"/>
              </w:rPr>
            </w:pPr>
            <w:bookmarkStart w:id="1" w:name="industry_type_name"/>
            <w:bookmarkEnd w:id="1"/>
          </w:p>
        </w:tc>
        <w:tc>
          <w:tcPr>
            <w:tcW w:w="1485" w:type="dxa"/>
            <w:noWrap w:val="0"/>
            <w:vAlign w:val="center"/>
          </w:tcPr>
          <w:p>
            <w:pPr>
              <w:spacing w:line="320" w:lineRule="exact"/>
              <w:jc w:val="center"/>
              <w:rPr>
                <w:rFonts w:eastAsia="仿宋_GB2312"/>
                <w:color w:val="000000"/>
                <w:sz w:val="24"/>
              </w:rPr>
            </w:pPr>
            <w:r>
              <w:rPr>
                <w:rFonts w:eastAsia="仿宋_GB2312"/>
                <w:color w:val="000000"/>
                <w:sz w:val="24"/>
              </w:rPr>
              <w:t>产学研结合</w:t>
            </w:r>
          </w:p>
        </w:tc>
        <w:tc>
          <w:tcPr>
            <w:tcW w:w="2367" w:type="dxa"/>
            <w:noWrap w:val="0"/>
            <w:vAlign w:val="center"/>
          </w:tcPr>
          <w:p>
            <w:pPr>
              <w:spacing w:line="320" w:lineRule="exact"/>
              <w:jc w:val="center"/>
              <w:rPr>
                <w:rFonts w:eastAsia="仿宋_GB2312"/>
                <w:color w:val="000000"/>
                <w:sz w:val="24"/>
              </w:rPr>
            </w:pPr>
            <w:bookmarkStart w:id="2" w:name="con_educate_code_name"/>
            <w:bookmarkEnd w:id="2"/>
            <w:r>
              <w:rPr>
                <w:rFonts w:eastAsia="仿宋_GB2312"/>
                <w:color w:val="000000"/>
                <w:sz w:val="24"/>
              </w:rPr>
              <w:t>□是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395" w:type="dxa"/>
            <w:noWrap w:val="0"/>
            <w:vAlign w:val="center"/>
          </w:tcPr>
          <w:p>
            <w:pPr>
              <w:spacing w:line="320" w:lineRule="exact"/>
              <w:jc w:val="center"/>
              <w:rPr>
                <w:rFonts w:eastAsia="仿宋_GB2312"/>
                <w:color w:val="000000"/>
                <w:sz w:val="24"/>
              </w:rPr>
            </w:pPr>
            <w:r>
              <w:rPr>
                <w:rFonts w:eastAsia="仿宋_GB2312"/>
                <w:color w:val="000000"/>
                <w:sz w:val="24"/>
              </w:rPr>
              <w:t>经费来源</w:t>
            </w:r>
          </w:p>
        </w:tc>
        <w:tc>
          <w:tcPr>
            <w:tcW w:w="8533" w:type="dxa"/>
            <w:gridSpan w:val="6"/>
            <w:noWrap w:val="0"/>
            <w:vAlign w:val="center"/>
          </w:tcPr>
          <w:p>
            <w:pPr>
              <w:spacing w:line="320" w:lineRule="exact"/>
              <w:jc w:val="center"/>
              <w:rPr>
                <w:rFonts w:eastAsia="仿宋_GB2312"/>
                <w:color w:val="000000"/>
                <w:sz w:val="24"/>
              </w:rPr>
            </w:pPr>
            <w:r>
              <w:rPr>
                <w:rFonts w:hint="eastAsia" w:eastAsia="仿宋_GB2312"/>
                <w:color w:val="000000"/>
                <w:sz w:val="24"/>
              </w:rPr>
              <w:t>研发</w:t>
            </w:r>
            <w:r>
              <w:rPr>
                <w:rFonts w:eastAsia="仿宋_GB2312"/>
                <w:color w:val="000000"/>
                <w:sz w:val="24"/>
              </w:rPr>
              <w:t>总经费    万元</w:t>
            </w:r>
            <w:r>
              <w:rPr>
                <w:rFonts w:hint="eastAsia" w:eastAsia="仿宋_GB2312"/>
                <w:color w:val="000000"/>
                <w:sz w:val="24"/>
              </w:rPr>
              <w:t>，</w:t>
            </w:r>
            <w:r>
              <w:rPr>
                <w:rFonts w:eastAsia="仿宋_GB2312"/>
                <w:color w:val="000000"/>
                <w:sz w:val="24"/>
              </w:rPr>
              <w:t>其中</w:t>
            </w:r>
            <w:r>
              <w:rPr>
                <w:rFonts w:hint="eastAsia" w:eastAsia="仿宋_GB2312"/>
                <w:color w:val="000000"/>
                <w:sz w:val="24"/>
              </w:rPr>
              <w:t>市</w:t>
            </w:r>
            <w:r>
              <w:rPr>
                <w:rFonts w:eastAsia="仿宋_GB2312"/>
                <w:color w:val="000000"/>
                <w:sz w:val="24"/>
              </w:rPr>
              <w:t>财政专项资金    万元</w:t>
            </w:r>
            <w:r>
              <w:rPr>
                <w:rFonts w:hint="eastAsia" w:eastAsia="仿宋_GB2312"/>
                <w:color w:val="000000"/>
                <w:sz w:val="24"/>
              </w:rPr>
              <w:t>，受益</w:t>
            </w:r>
            <w:r>
              <w:rPr>
                <w:rFonts w:eastAsia="仿宋_GB2312"/>
                <w:color w:val="000000"/>
                <w:sz w:val="24"/>
              </w:rPr>
              <w:t>财政资金   万元</w:t>
            </w:r>
            <w:r>
              <w:rPr>
                <w:rFonts w:hint="eastAsia" w:eastAsia="仿宋_GB2312"/>
                <w:color w:val="000000"/>
                <w:sz w:val="24"/>
              </w:rPr>
              <w:t>，</w:t>
            </w:r>
            <w:r>
              <w:rPr>
                <w:rFonts w:eastAsia="仿宋_GB2312"/>
                <w:color w:val="000000"/>
                <w:sz w:val="24"/>
              </w:rPr>
              <w:t>单位自筹资金  万元</w:t>
            </w:r>
            <w:r>
              <w:rPr>
                <w:rFonts w:hint="eastAsia" w:eastAsia="仿宋_GB2312"/>
                <w:color w:val="000000"/>
                <w:sz w:val="24"/>
              </w:rPr>
              <w:t>，</w:t>
            </w:r>
            <w:r>
              <w:rPr>
                <w:rFonts w:eastAsia="仿宋_GB2312"/>
                <w:color w:val="000000"/>
                <w:sz w:val="24"/>
              </w:rPr>
              <w:t>其他渠道获得资金     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4" w:hRule="atLeast"/>
          <w:jc w:val="center"/>
        </w:trPr>
        <w:tc>
          <w:tcPr>
            <w:tcW w:w="1395" w:type="dxa"/>
            <w:vMerge w:val="restart"/>
            <w:noWrap w:val="0"/>
            <w:vAlign w:val="center"/>
          </w:tcPr>
          <w:p>
            <w:pPr>
              <w:spacing w:line="320" w:lineRule="exact"/>
              <w:jc w:val="center"/>
              <w:rPr>
                <w:rFonts w:eastAsia="仿宋_GB2312"/>
                <w:color w:val="000000"/>
                <w:sz w:val="24"/>
              </w:rPr>
            </w:pPr>
            <w:r>
              <w:rPr>
                <w:rFonts w:eastAsia="仿宋_GB2312"/>
                <w:color w:val="000000"/>
                <w:sz w:val="24"/>
              </w:rPr>
              <w:t>项目周期</w:t>
            </w:r>
          </w:p>
          <w:p>
            <w:pPr>
              <w:spacing w:line="320" w:lineRule="exact"/>
              <w:jc w:val="center"/>
              <w:rPr>
                <w:rFonts w:eastAsia="仿宋_GB2312"/>
                <w:color w:val="000000"/>
                <w:sz w:val="24"/>
              </w:rPr>
            </w:pPr>
            <w:r>
              <w:rPr>
                <w:rFonts w:eastAsia="仿宋_GB2312"/>
                <w:color w:val="000000"/>
                <w:sz w:val="24"/>
              </w:rPr>
              <w:t>节点</w:t>
            </w:r>
          </w:p>
        </w:tc>
        <w:tc>
          <w:tcPr>
            <w:tcW w:w="1546" w:type="dxa"/>
            <w:tcBorders>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起始时间</w:t>
            </w:r>
          </w:p>
        </w:tc>
        <w:tc>
          <w:tcPr>
            <w:tcW w:w="3135" w:type="dxa"/>
            <w:gridSpan w:val="3"/>
            <w:tcBorders>
              <w:left w:val="single" w:color="auto" w:sz="4" w:space="0"/>
            </w:tcBorders>
            <w:noWrap w:val="0"/>
            <w:vAlign w:val="center"/>
          </w:tcPr>
          <w:p>
            <w:pPr>
              <w:spacing w:line="320" w:lineRule="exact"/>
              <w:jc w:val="center"/>
              <w:rPr>
                <w:rFonts w:eastAsia="仿宋_GB2312"/>
                <w:color w:val="000000"/>
                <w:sz w:val="24"/>
              </w:rPr>
            </w:pPr>
          </w:p>
        </w:tc>
        <w:tc>
          <w:tcPr>
            <w:tcW w:w="1485" w:type="dxa"/>
            <w:noWrap w:val="0"/>
            <w:vAlign w:val="center"/>
          </w:tcPr>
          <w:p>
            <w:pPr>
              <w:spacing w:line="320" w:lineRule="exact"/>
              <w:jc w:val="center"/>
              <w:rPr>
                <w:rFonts w:eastAsia="仿宋_GB2312"/>
                <w:color w:val="000000"/>
                <w:sz w:val="24"/>
              </w:rPr>
            </w:pPr>
            <w:r>
              <w:rPr>
                <w:rFonts w:eastAsia="仿宋_GB2312"/>
                <w:color w:val="000000"/>
                <w:sz w:val="24"/>
              </w:rPr>
              <w:t>结束时间</w:t>
            </w:r>
          </w:p>
        </w:tc>
        <w:tc>
          <w:tcPr>
            <w:tcW w:w="2367" w:type="dxa"/>
            <w:noWrap w:val="0"/>
            <w:vAlign w:val="center"/>
          </w:tcPr>
          <w:p>
            <w:pPr>
              <w:spacing w:line="320" w:lineRule="exact"/>
              <w:jc w:val="center"/>
              <w:rPr>
                <w:rFonts w:eastAsia="仿宋_GB2312"/>
                <w:color w:val="00000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54" w:hRule="atLeast"/>
          <w:jc w:val="center"/>
        </w:trPr>
        <w:tc>
          <w:tcPr>
            <w:tcW w:w="1395" w:type="dxa"/>
            <w:vMerge w:val="continue"/>
            <w:noWrap w:val="0"/>
            <w:vAlign w:val="center"/>
          </w:tcPr>
          <w:p>
            <w:pPr>
              <w:spacing w:line="320" w:lineRule="exact"/>
              <w:jc w:val="center"/>
              <w:rPr>
                <w:rFonts w:eastAsia="仿宋_GB2312"/>
                <w:color w:val="000000"/>
                <w:sz w:val="24"/>
              </w:rPr>
            </w:pPr>
          </w:p>
        </w:tc>
        <w:tc>
          <w:tcPr>
            <w:tcW w:w="1546" w:type="dxa"/>
            <w:tcBorders>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实施周期</w:t>
            </w:r>
          </w:p>
        </w:tc>
        <w:tc>
          <w:tcPr>
            <w:tcW w:w="3135" w:type="dxa"/>
            <w:gridSpan w:val="3"/>
            <w:tcBorders>
              <w:left w:val="single" w:color="auto" w:sz="4" w:space="0"/>
            </w:tcBorders>
            <w:noWrap w:val="0"/>
            <w:vAlign w:val="center"/>
          </w:tcPr>
          <w:p>
            <w:pPr>
              <w:spacing w:line="320" w:lineRule="exact"/>
              <w:ind w:firstLine="480" w:firstLineChars="200"/>
              <w:jc w:val="center"/>
              <w:rPr>
                <w:rFonts w:eastAsia="仿宋_GB2312"/>
                <w:color w:val="000000"/>
                <w:sz w:val="24"/>
              </w:rPr>
            </w:pPr>
            <w:r>
              <w:rPr>
                <w:rFonts w:eastAsia="仿宋_GB2312"/>
                <w:color w:val="000000"/>
                <w:sz w:val="24"/>
              </w:rPr>
              <w:t>共   月</w:t>
            </w:r>
          </w:p>
        </w:tc>
        <w:tc>
          <w:tcPr>
            <w:tcW w:w="1485" w:type="dxa"/>
            <w:noWrap w:val="0"/>
            <w:vAlign w:val="center"/>
          </w:tcPr>
          <w:p>
            <w:pPr>
              <w:spacing w:line="280" w:lineRule="exact"/>
              <w:jc w:val="center"/>
              <w:rPr>
                <w:rFonts w:eastAsia="仿宋_GB2312"/>
                <w:color w:val="000000"/>
                <w:sz w:val="24"/>
              </w:rPr>
            </w:pPr>
            <w:r>
              <w:rPr>
                <w:rFonts w:eastAsia="仿宋_GB2312"/>
                <w:color w:val="000000"/>
                <w:sz w:val="24"/>
              </w:rPr>
              <w:t>预计中期时间节点</w:t>
            </w:r>
          </w:p>
        </w:tc>
        <w:tc>
          <w:tcPr>
            <w:tcW w:w="2367" w:type="dxa"/>
            <w:noWrap w:val="0"/>
            <w:vAlign w:val="center"/>
          </w:tcPr>
          <w:p>
            <w:pPr>
              <w:spacing w:line="32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95" w:type="dxa"/>
            <w:vMerge w:val="restart"/>
            <w:tcBorders>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申报单位</w:t>
            </w:r>
          </w:p>
        </w:tc>
        <w:tc>
          <w:tcPr>
            <w:tcW w:w="1546" w:type="dxa"/>
            <w:tcBorders>
              <w:left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单位名称</w:t>
            </w:r>
          </w:p>
        </w:tc>
        <w:tc>
          <w:tcPr>
            <w:tcW w:w="3135" w:type="dxa"/>
            <w:gridSpan w:val="3"/>
            <w:tcBorders>
              <w:left w:val="single" w:color="auto" w:sz="4" w:space="0"/>
              <w:right w:val="single" w:color="auto" w:sz="4" w:space="0"/>
            </w:tcBorders>
            <w:noWrap w:val="0"/>
            <w:vAlign w:val="center"/>
          </w:tcPr>
          <w:p>
            <w:pPr>
              <w:spacing w:line="320" w:lineRule="exact"/>
              <w:jc w:val="center"/>
              <w:rPr>
                <w:rFonts w:eastAsia="仿宋_GB2312"/>
                <w:color w:val="000000"/>
                <w:sz w:val="24"/>
              </w:rPr>
            </w:pPr>
          </w:p>
        </w:tc>
        <w:tc>
          <w:tcPr>
            <w:tcW w:w="1485" w:type="dxa"/>
            <w:tcBorders>
              <w:left w:val="single" w:color="auto" w:sz="4" w:space="0"/>
              <w:right w:val="single" w:color="auto" w:sz="4" w:space="0"/>
            </w:tcBorders>
            <w:noWrap w:val="0"/>
            <w:vAlign w:val="center"/>
          </w:tcPr>
          <w:p>
            <w:pPr>
              <w:spacing w:line="280" w:lineRule="exact"/>
              <w:jc w:val="center"/>
              <w:rPr>
                <w:rFonts w:eastAsia="仿宋_GB2312"/>
                <w:color w:val="000000"/>
                <w:sz w:val="24"/>
              </w:rPr>
            </w:pPr>
            <w:r>
              <w:rPr>
                <w:rFonts w:eastAsia="仿宋_GB2312"/>
                <w:color w:val="000000"/>
                <w:sz w:val="24"/>
              </w:rPr>
              <w:t>组织机构</w:t>
            </w:r>
          </w:p>
          <w:p>
            <w:pPr>
              <w:spacing w:line="280" w:lineRule="exact"/>
              <w:jc w:val="center"/>
              <w:rPr>
                <w:rFonts w:eastAsia="仿宋_GB2312"/>
                <w:color w:val="000000"/>
                <w:sz w:val="24"/>
              </w:rPr>
            </w:pPr>
            <w:r>
              <w:rPr>
                <w:rFonts w:eastAsia="仿宋_GB2312"/>
                <w:color w:val="000000"/>
                <w:sz w:val="24"/>
              </w:rPr>
              <w:t>代码</w:t>
            </w:r>
          </w:p>
        </w:tc>
        <w:tc>
          <w:tcPr>
            <w:tcW w:w="2367" w:type="dxa"/>
            <w:tcBorders>
              <w:left w:val="single" w:color="auto" w:sz="4" w:space="0"/>
            </w:tcBorders>
            <w:noWrap w:val="0"/>
            <w:vAlign w:val="center"/>
          </w:tcPr>
          <w:p>
            <w:pPr>
              <w:spacing w:line="32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95" w:type="dxa"/>
            <w:vMerge w:val="continue"/>
            <w:tcBorders>
              <w:right w:val="single" w:color="auto" w:sz="4" w:space="0"/>
            </w:tcBorders>
            <w:noWrap w:val="0"/>
            <w:vAlign w:val="center"/>
          </w:tcPr>
          <w:p>
            <w:pPr>
              <w:spacing w:line="320" w:lineRule="exact"/>
              <w:jc w:val="center"/>
              <w:rPr>
                <w:rFonts w:eastAsia="仿宋_GB2312"/>
                <w:color w:val="000000"/>
                <w:sz w:val="24"/>
              </w:rPr>
            </w:pPr>
          </w:p>
        </w:tc>
        <w:tc>
          <w:tcPr>
            <w:tcW w:w="1546" w:type="dxa"/>
            <w:tcBorders>
              <w:left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单位性质</w:t>
            </w:r>
          </w:p>
        </w:tc>
        <w:tc>
          <w:tcPr>
            <w:tcW w:w="3135" w:type="dxa"/>
            <w:gridSpan w:val="3"/>
            <w:tcBorders>
              <w:left w:val="single" w:color="auto" w:sz="4" w:space="0"/>
              <w:right w:val="single" w:color="auto" w:sz="4" w:space="0"/>
            </w:tcBorders>
            <w:noWrap w:val="0"/>
            <w:vAlign w:val="center"/>
          </w:tcPr>
          <w:p>
            <w:pPr>
              <w:spacing w:line="320" w:lineRule="exact"/>
              <w:jc w:val="center"/>
              <w:rPr>
                <w:rFonts w:eastAsia="仿宋_GB2312"/>
                <w:color w:val="000000"/>
                <w:sz w:val="24"/>
              </w:rPr>
            </w:pPr>
          </w:p>
        </w:tc>
        <w:tc>
          <w:tcPr>
            <w:tcW w:w="1485" w:type="dxa"/>
            <w:tcBorders>
              <w:left w:val="single" w:color="auto" w:sz="4" w:space="0"/>
              <w:right w:val="single" w:color="auto" w:sz="4" w:space="0"/>
            </w:tcBorders>
            <w:noWrap w:val="0"/>
            <w:vAlign w:val="center"/>
          </w:tcPr>
          <w:p>
            <w:pPr>
              <w:spacing w:line="280" w:lineRule="exact"/>
              <w:jc w:val="center"/>
              <w:rPr>
                <w:rFonts w:eastAsia="仿宋_GB2312"/>
                <w:color w:val="000000"/>
                <w:sz w:val="24"/>
              </w:rPr>
            </w:pPr>
            <w:r>
              <w:rPr>
                <w:rFonts w:eastAsia="仿宋_GB2312"/>
                <w:color w:val="000000"/>
                <w:sz w:val="24"/>
              </w:rPr>
              <w:t>法人代表</w:t>
            </w:r>
          </w:p>
          <w:p>
            <w:pPr>
              <w:spacing w:line="280" w:lineRule="exact"/>
              <w:jc w:val="center"/>
              <w:rPr>
                <w:rFonts w:eastAsia="仿宋_GB2312"/>
                <w:color w:val="000000"/>
                <w:sz w:val="24"/>
              </w:rPr>
            </w:pPr>
            <w:r>
              <w:rPr>
                <w:rFonts w:eastAsia="仿宋_GB2312"/>
                <w:color w:val="000000"/>
                <w:sz w:val="24"/>
              </w:rPr>
              <w:t>姓名</w:t>
            </w:r>
          </w:p>
        </w:tc>
        <w:tc>
          <w:tcPr>
            <w:tcW w:w="2367" w:type="dxa"/>
            <w:tcBorders>
              <w:left w:val="single" w:color="auto" w:sz="4" w:space="0"/>
            </w:tcBorders>
            <w:noWrap w:val="0"/>
            <w:vAlign w:val="center"/>
          </w:tcPr>
          <w:p>
            <w:pPr>
              <w:spacing w:line="32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95" w:type="dxa"/>
            <w:vMerge w:val="continue"/>
            <w:tcBorders>
              <w:right w:val="single" w:color="auto" w:sz="4" w:space="0"/>
            </w:tcBorders>
            <w:noWrap w:val="0"/>
            <w:vAlign w:val="center"/>
          </w:tcPr>
          <w:p>
            <w:pPr>
              <w:spacing w:line="320" w:lineRule="exact"/>
              <w:jc w:val="center"/>
              <w:rPr>
                <w:rFonts w:eastAsia="仿宋_GB2312"/>
                <w:color w:val="000000"/>
                <w:sz w:val="24"/>
              </w:rPr>
            </w:pPr>
          </w:p>
        </w:tc>
        <w:tc>
          <w:tcPr>
            <w:tcW w:w="1546" w:type="dxa"/>
            <w:tcBorders>
              <w:left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单位所在地</w:t>
            </w:r>
          </w:p>
        </w:tc>
        <w:tc>
          <w:tcPr>
            <w:tcW w:w="3135" w:type="dxa"/>
            <w:gridSpan w:val="3"/>
            <w:tcBorders>
              <w:left w:val="single" w:color="auto" w:sz="4" w:space="0"/>
              <w:right w:val="single" w:color="auto" w:sz="4" w:space="0"/>
            </w:tcBorders>
            <w:noWrap w:val="0"/>
            <w:vAlign w:val="center"/>
          </w:tcPr>
          <w:p>
            <w:pPr>
              <w:spacing w:line="320" w:lineRule="exact"/>
              <w:jc w:val="center"/>
              <w:rPr>
                <w:rFonts w:eastAsia="仿宋_GB2312"/>
                <w:color w:val="000000"/>
                <w:sz w:val="24"/>
              </w:rPr>
            </w:pPr>
          </w:p>
        </w:tc>
        <w:tc>
          <w:tcPr>
            <w:tcW w:w="1485" w:type="dxa"/>
            <w:tcBorders>
              <w:left w:val="single" w:color="auto" w:sz="4" w:space="0"/>
              <w:right w:val="single" w:color="auto" w:sz="4" w:space="0"/>
            </w:tcBorders>
            <w:noWrap w:val="0"/>
            <w:vAlign w:val="center"/>
          </w:tcPr>
          <w:p>
            <w:pPr>
              <w:spacing w:line="280" w:lineRule="exact"/>
              <w:jc w:val="center"/>
              <w:rPr>
                <w:rFonts w:eastAsia="仿宋_GB2312"/>
                <w:color w:val="000000"/>
                <w:sz w:val="24"/>
              </w:rPr>
            </w:pPr>
            <w:r>
              <w:rPr>
                <w:rFonts w:eastAsia="仿宋_GB2312"/>
                <w:color w:val="000000"/>
                <w:sz w:val="24"/>
              </w:rPr>
              <w:t>通信地址</w:t>
            </w:r>
          </w:p>
        </w:tc>
        <w:tc>
          <w:tcPr>
            <w:tcW w:w="2367" w:type="dxa"/>
            <w:tcBorders>
              <w:left w:val="single" w:color="auto" w:sz="4" w:space="0"/>
            </w:tcBorders>
            <w:noWrap w:val="0"/>
            <w:vAlign w:val="center"/>
          </w:tcPr>
          <w:p>
            <w:pPr>
              <w:spacing w:line="32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95" w:type="dxa"/>
            <w:vMerge w:val="continue"/>
            <w:noWrap w:val="0"/>
            <w:vAlign w:val="center"/>
          </w:tcPr>
          <w:p>
            <w:pPr>
              <w:spacing w:line="320" w:lineRule="exact"/>
              <w:jc w:val="center"/>
              <w:rPr>
                <w:rFonts w:eastAsia="仿宋_GB2312"/>
                <w:color w:val="000000"/>
                <w:sz w:val="24"/>
              </w:rPr>
            </w:pPr>
          </w:p>
        </w:tc>
        <w:tc>
          <w:tcPr>
            <w:tcW w:w="1546" w:type="dxa"/>
            <w:tcBorders>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上年度研发投入强度</w:t>
            </w:r>
          </w:p>
        </w:tc>
        <w:tc>
          <w:tcPr>
            <w:tcW w:w="3135" w:type="dxa"/>
            <w:gridSpan w:val="3"/>
            <w:tcBorders>
              <w:left w:val="single" w:color="auto" w:sz="4" w:space="0"/>
              <w:right w:val="single" w:color="auto" w:sz="4" w:space="0"/>
            </w:tcBorders>
            <w:noWrap w:val="0"/>
            <w:vAlign w:val="center"/>
          </w:tcPr>
          <w:p>
            <w:pPr>
              <w:spacing w:line="320" w:lineRule="exact"/>
              <w:jc w:val="center"/>
              <w:rPr>
                <w:rFonts w:eastAsia="仿宋_GB2312"/>
                <w:color w:val="000000"/>
                <w:sz w:val="24"/>
              </w:rPr>
            </w:pPr>
          </w:p>
        </w:tc>
        <w:tc>
          <w:tcPr>
            <w:tcW w:w="1485" w:type="dxa"/>
            <w:tcBorders>
              <w:left w:val="single" w:color="auto" w:sz="4" w:space="0"/>
              <w:right w:val="single" w:color="auto" w:sz="4" w:space="0"/>
            </w:tcBorders>
            <w:noWrap w:val="0"/>
            <w:vAlign w:val="center"/>
          </w:tcPr>
          <w:p>
            <w:pPr>
              <w:spacing w:line="280" w:lineRule="exact"/>
              <w:jc w:val="center"/>
              <w:rPr>
                <w:rFonts w:eastAsia="仿宋_GB2312"/>
                <w:color w:val="000000"/>
                <w:sz w:val="24"/>
              </w:rPr>
            </w:pPr>
            <w:r>
              <w:rPr>
                <w:rFonts w:eastAsia="仿宋_GB2312"/>
                <w:color w:val="000000"/>
                <w:sz w:val="24"/>
              </w:rPr>
              <w:t>上年度研发经费支出</w:t>
            </w:r>
          </w:p>
          <w:p>
            <w:pPr>
              <w:spacing w:line="280" w:lineRule="exact"/>
              <w:jc w:val="center"/>
              <w:rPr>
                <w:rFonts w:eastAsia="仿宋_GB2312"/>
                <w:color w:val="000000"/>
                <w:sz w:val="24"/>
              </w:rPr>
            </w:pPr>
            <w:r>
              <w:rPr>
                <w:rFonts w:eastAsia="仿宋_GB2312"/>
                <w:color w:val="000000"/>
                <w:sz w:val="24"/>
              </w:rPr>
              <w:t>总额</w:t>
            </w:r>
          </w:p>
        </w:tc>
        <w:tc>
          <w:tcPr>
            <w:tcW w:w="2367" w:type="dxa"/>
            <w:tcBorders>
              <w:left w:val="single" w:color="auto" w:sz="4" w:space="0"/>
            </w:tcBorders>
            <w:noWrap w:val="0"/>
            <w:vAlign w:val="center"/>
          </w:tcPr>
          <w:p>
            <w:pPr>
              <w:spacing w:line="32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95" w:type="dxa"/>
            <w:vMerge w:val="continue"/>
            <w:noWrap w:val="0"/>
            <w:vAlign w:val="center"/>
          </w:tcPr>
          <w:p>
            <w:pPr>
              <w:spacing w:line="320" w:lineRule="exact"/>
              <w:jc w:val="center"/>
              <w:rPr>
                <w:rFonts w:eastAsia="仿宋_GB2312"/>
                <w:color w:val="000000"/>
                <w:sz w:val="24"/>
              </w:rPr>
            </w:pPr>
          </w:p>
        </w:tc>
        <w:tc>
          <w:tcPr>
            <w:tcW w:w="1546" w:type="dxa"/>
            <w:vMerge w:val="restart"/>
            <w:tcBorders>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科研</w:t>
            </w:r>
          </w:p>
          <w:p>
            <w:pPr>
              <w:spacing w:line="320" w:lineRule="exact"/>
              <w:jc w:val="center"/>
              <w:rPr>
                <w:rFonts w:eastAsia="仿宋_GB2312"/>
                <w:color w:val="000000"/>
                <w:sz w:val="24"/>
              </w:rPr>
            </w:pPr>
            <w:r>
              <w:rPr>
                <w:rFonts w:eastAsia="仿宋_GB2312"/>
                <w:color w:val="000000"/>
                <w:sz w:val="24"/>
              </w:rPr>
              <w:t>管理人</w:t>
            </w:r>
          </w:p>
        </w:tc>
        <w:tc>
          <w:tcPr>
            <w:tcW w:w="971" w:type="dxa"/>
            <w:vMerge w:val="restart"/>
            <w:tcBorders>
              <w:left w:val="single" w:color="auto" w:sz="4" w:space="0"/>
              <w:right w:val="single" w:color="auto" w:sz="4" w:space="0"/>
            </w:tcBorders>
            <w:noWrap w:val="0"/>
            <w:vAlign w:val="center"/>
          </w:tcPr>
          <w:p>
            <w:pPr>
              <w:spacing w:line="320" w:lineRule="exact"/>
              <w:jc w:val="center"/>
              <w:rPr>
                <w:rFonts w:eastAsia="仿宋_GB2312"/>
                <w:color w:val="000000"/>
                <w:sz w:val="24"/>
              </w:rPr>
            </w:pPr>
          </w:p>
        </w:tc>
        <w:tc>
          <w:tcPr>
            <w:tcW w:w="801" w:type="dxa"/>
            <w:tcBorders>
              <w:left w:val="single" w:color="auto" w:sz="4" w:space="0"/>
              <w:right w:val="single" w:color="auto" w:sz="4" w:space="0"/>
            </w:tcBorders>
            <w:noWrap w:val="0"/>
            <w:vAlign w:val="center"/>
          </w:tcPr>
          <w:p>
            <w:pPr>
              <w:spacing w:line="280" w:lineRule="exact"/>
              <w:jc w:val="center"/>
              <w:rPr>
                <w:rFonts w:eastAsia="仿宋_GB2312"/>
                <w:color w:val="000000"/>
                <w:sz w:val="24"/>
              </w:rPr>
            </w:pPr>
            <w:r>
              <w:rPr>
                <w:rFonts w:eastAsia="仿宋_GB2312"/>
                <w:color w:val="000000"/>
                <w:sz w:val="24"/>
              </w:rPr>
              <w:t>职务</w:t>
            </w:r>
          </w:p>
        </w:tc>
        <w:tc>
          <w:tcPr>
            <w:tcW w:w="1363" w:type="dxa"/>
            <w:tcBorders>
              <w:left w:val="single" w:color="auto" w:sz="4" w:space="0"/>
              <w:right w:val="single" w:color="auto" w:sz="4" w:space="0"/>
            </w:tcBorders>
            <w:noWrap w:val="0"/>
            <w:vAlign w:val="center"/>
          </w:tcPr>
          <w:p>
            <w:pPr>
              <w:spacing w:line="320" w:lineRule="exact"/>
              <w:jc w:val="center"/>
              <w:rPr>
                <w:rFonts w:eastAsia="仿宋_GB2312"/>
                <w:color w:val="000000"/>
                <w:sz w:val="24"/>
              </w:rPr>
            </w:pPr>
          </w:p>
        </w:tc>
        <w:tc>
          <w:tcPr>
            <w:tcW w:w="1485" w:type="dxa"/>
            <w:tcBorders>
              <w:left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职称</w:t>
            </w:r>
          </w:p>
        </w:tc>
        <w:tc>
          <w:tcPr>
            <w:tcW w:w="2367" w:type="dxa"/>
            <w:tcBorders>
              <w:left w:val="single" w:color="auto" w:sz="4" w:space="0"/>
            </w:tcBorders>
            <w:noWrap w:val="0"/>
            <w:vAlign w:val="center"/>
          </w:tcPr>
          <w:p>
            <w:pPr>
              <w:spacing w:line="32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395" w:type="dxa"/>
            <w:vMerge w:val="continue"/>
            <w:noWrap w:val="0"/>
            <w:vAlign w:val="center"/>
          </w:tcPr>
          <w:p>
            <w:pPr>
              <w:spacing w:line="320" w:lineRule="exact"/>
              <w:jc w:val="center"/>
              <w:rPr>
                <w:rFonts w:eastAsia="仿宋_GB2312"/>
                <w:color w:val="000000"/>
                <w:sz w:val="24"/>
              </w:rPr>
            </w:pPr>
          </w:p>
        </w:tc>
        <w:tc>
          <w:tcPr>
            <w:tcW w:w="1546" w:type="dxa"/>
            <w:vMerge w:val="continue"/>
            <w:tcBorders>
              <w:right w:val="single" w:color="auto" w:sz="4" w:space="0"/>
            </w:tcBorders>
            <w:noWrap w:val="0"/>
            <w:vAlign w:val="center"/>
          </w:tcPr>
          <w:p>
            <w:pPr>
              <w:spacing w:line="320" w:lineRule="exact"/>
              <w:jc w:val="center"/>
              <w:rPr>
                <w:rFonts w:eastAsia="仿宋_GB2312"/>
                <w:color w:val="000000"/>
                <w:sz w:val="24"/>
              </w:rPr>
            </w:pPr>
          </w:p>
        </w:tc>
        <w:tc>
          <w:tcPr>
            <w:tcW w:w="971" w:type="dxa"/>
            <w:vMerge w:val="continue"/>
            <w:tcBorders>
              <w:left w:val="single" w:color="auto" w:sz="4" w:space="0"/>
              <w:right w:val="single" w:color="auto" w:sz="4" w:space="0"/>
            </w:tcBorders>
            <w:noWrap w:val="0"/>
            <w:vAlign w:val="center"/>
          </w:tcPr>
          <w:p>
            <w:pPr>
              <w:spacing w:line="320" w:lineRule="exact"/>
              <w:jc w:val="center"/>
              <w:rPr>
                <w:rFonts w:eastAsia="仿宋_GB2312"/>
                <w:color w:val="000000"/>
                <w:sz w:val="24"/>
              </w:rPr>
            </w:pPr>
          </w:p>
        </w:tc>
        <w:tc>
          <w:tcPr>
            <w:tcW w:w="801" w:type="dxa"/>
            <w:tcBorders>
              <w:left w:val="single" w:color="auto" w:sz="4" w:space="0"/>
              <w:right w:val="single" w:color="auto" w:sz="4" w:space="0"/>
            </w:tcBorders>
            <w:noWrap w:val="0"/>
            <w:vAlign w:val="center"/>
          </w:tcPr>
          <w:p>
            <w:pPr>
              <w:spacing w:line="280" w:lineRule="exact"/>
              <w:jc w:val="center"/>
              <w:rPr>
                <w:rFonts w:eastAsia="仿宋_GB2312"/>
                <w:color w:val="000000"/>
                <w:sz w:val="24"/>
              </w:rPr>
            </w:pPr>
            <w:r>
              <w:rPr>
                <w:rFonts w:eastAsia="仿宋_GB2312"/>
                <w:color w:val="000000"/>
                <w:sz w:val="24"/>
              </w:rPr>
              <w:t>移动</w:t>
            </w:r>
          </w:p>
          <w:p>
            <w:pPr>
              <w:spacing w:line="280" w:lineRule="exact"/>
              <w:jc w:val="center"/>
              <w:rPr>
                <w:rFonts w:eastAsia="仿宋_GB2312"/>
                <w:color w:val="000000"/>
                <w:sz w:val="24"/>
              </w:rPr>
            </w:pPr>
            <w:r>
              <w:rPr>
                <w:rFonts w:eastAsia="仿宋_GB2312"/>
                <w:color w:val="000000"/>
                <w:sz w:val="24"/>
              </w:rPr>
              <w:t>电话</w:t>
            </w:r>
          </w:p>
        </w:tc>
        <w:tc>
          <w:tcPr>
            <w:tcW w:w="1363" w:type="dxa"/>
            <w:tcBorders>
              <w:left w:val="single" w:color="auto" w:sz="4" w:space="0"/>
              <w:right w:val="single" w:color="auto" w:sz="4" w:space="0"/>
            </w:tcBorders>
            <w:noWrap w:val="0"/>
            <w:vAlign w:val="center"/>
          </w:tcPr>
          <w:p>
            <w:pPr>
              <w:spacing w:line="320" w:lineRule="exact"/>
              <w:jc w:val="center"/>
              <w:rPr>
                <w:rFonts w:eastAsia="仿宋_GB2312"/>
                <w:color w:val="000000"/>
                <w:sz w:val="24"/>
              </w:rPr>
            </w:pPr>
          </w:p>
        </w:tc>
        <w:tc>
          <w:tcPr>
            <w:tcW w:w="1485" w:type="dxa"/>
            <w:tcBorders>
              <w:left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电子邮箱</w:t>
            </w:r>
          </w:p>
        </w:tc>
        <w:tc>
          <w:tcPr>
            <w:tcW w:w="2367" w:type="dxa"/>
            <w:tcBorders>
              <w:left w:val="single" w:color="auto" w:sz="4" w:space="0"/>
            </w:tcBorders>
            <w:noWrap w:val="0"/>
            <w:vAlign w:val="center"/>
          </w:tcPr>
          <w:p>
            <w:pPr>
              <w:spacing w:line="32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3" w:hRule="atLeast"/>
          <w:jc w:val="center"/>
        </w:trPr>
        <w:tc>
          <w:tcPr>
            <w:tcW w:w="1395" w:type="dxa"/>
            <w:vMerge w:val="restart"/>
            <w:noWrap w:val="0"/>
            <w:vAlign w:val="center"/>
          </w:tcPr>
          <w:p>
            <w:pPr>
              <w:spacing w:line="320" w:lineRule="exact"/>
              <w:jc w:val="center"/>
              <w:rPr>
                <w:rFonts w:eastAsia="仿宋_GB2312"/>
                <w:color w:val="000000"/>
                <w:sz w:val="24"/>
              </w:rPr>
            </w:pPr>
            <w:r>
              <w:rPr>
                <w:rFonts w:eastAsia="仿宋_GB2312"/>
                <w:color w:val="000000"/>
                <w:sz w:val="24"/>
              </w:rPr>
              <w:t>项目</w:t>
            </w:r>
          </w:p>
          <w:p>
            <w:pPr>
              <w:spacing w:line="320" w:lineRule="exact"/>
              <w:jc w:val="center"/>
              <w:rPr>
                <w:rFonts w:eastAsia="仿宋_GB2312"/>
                <w:color w:val="000000"/>
                <w:sz w:val="24"/>
              </w:rPr>
            </w:pPr>
            <w:r>
              <w:rPr>
                <w:rFonts w:eastAsia="仿宋_GB2312"/>
                <w:color w:val="000000"/>
                <w:sz w:val="24"/>
              </w:rPr>
              <w:t>负责人</w:t>
            </w:r>
          </w:p>
        </w:tc>
        <w:tc>
          <w:tcPr>
            <w:tcW w:w="1546" w:type="dxa"/>
            <w:tcBorders>
              <w:bottom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姓名</w:t>
            </w:r>
          </w:p>
        </w:tc>
        <w:tc>
          <w:tcPr>
            <w:tcW w:w="971" w:type="dxa"/>
            <w:tcBorders>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sz w:val="24"/>
              </w:rPr>
            </w:pPr>
          </w:p>
        </w:tc>
        <w:tc>
          <w:tcPr>
            <w:tcW w:w="801" w:type="dxa"/>
            <w:tcBorders>
              <w:left w:val="single" w:color="auto" w:sz="4" w:space="0"/>
              <w:bottom w:val="single" w:color="auto" w:sz="4" w:space="0"/>
              <w:right w:val="single" w:color="auto" w:sz="4" w:space="0"/>
            </w:tcBorders>
            <w:noWrap w:val="0"/>
            <w:vAlign w:val="center"/>
          </w:tcPr>
          <w:p>
            <w:pPr>
              <w:spacing w:line="280" w:lineRule="exact"/>
              <w:jc w:val="center"/>
              <w:rPr>
                <w:rFonts w:eastAsia="仿宋_GB2312"/>
                <w:color w:val="000000"/>
                <w:sz w:val="24"/>
              </w:rPr>
            </w:pPr>
            <w:r>
              <w:rPr>
                <w:rFonts w:eastAsia="仿宋_GB2312"/>
                <w:color w:val="000000"/>
                <w:sz w:val="24"/>
              </w:rPr>
              <w:t>性别</w:t>
            </w:r>
          </w:p>
        </w:tc>
        <w:tc>
          <w:tcPr>
            <w:tcW w:w="1363" w:type="dxa"/>
            <w:tcBorders>
              <w:left w:val="single" w:color="auto" w:sz="4" w:space="0"/>
              <w:bottom w:val="single" w:color="auto" w:sz="4" w:space="0"/>
              <w:right w:val="single" w:color="auto" w:sz="4" w:space="0"/>
            </w:tcBorders>
            <w:noWrap w:val="0"/>
            <w:vAlign w:val="center"/>
          </w:tcPr>
          <w:p>
            <w:pPr>
              <w:spacing w:line="320" w:lineRule="exact"/>
              <w:jc w:val="left"/>
              <w:rPr>
                <w:rFonts w:eastAsia="仿宋_GB2312"/>
                <w:color w:val="000000"/>
                <w:sz w:val="24"/>
              </w:rPr>
            </w:pPr>
            <w:r>
              <w:rPr>
                <w:rFonts w:eastAsia="仿宋_GB2312"/>
                <w:color w:val="000000"/>
                <w:sz w:val="24"/>
              </w:rPr>
              <w:t>□男 □女</w:t>
            </w:r>
          </w:p>
        </w:tc>
        <w:tc>
          <w:tcPr>
            <w:tcW w:w="1485" w:type="dxa"/>
            <w:tcBorders>
              <w:left w:val="single" w:color="auto" w:sz="4" w:space="0"/>
              <w:bottom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出生日期</w:t>
            </w:r>
          </w:p>
        </w:tc>
        <w:tc>
          <w:tcPr>
            <w:tcW w:w="2367" w:type="dxa"/>
            <w:tcBorders>
              <w:left w:val="single" w:color="auto" w:sz="4" w:space="0"/>
              <w:bottom w:val="single" w:color="auto" w:sz="4" w:space="0"/>
            </w:tcBorders>
            <w:noWrap w:val="0"/>
            <w:vAlign w:val="center"/>
          </w:tcPr>
          <w:p>
            <w:pPr>
              <w:spacing w:line="32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395" w:type="dxa"/>
            <w:vMerge w:val="continue"/>
            <w:noWrap w:val="0"/>
            <w:vAlign w:val="center"/>
          </w:tcPr>
          <w:p>
            <w:pPr>
              <w:spacing w:line="320" w:lineRule="exact"/>
              <w:jc w:val="center"/>
              <w:rPr>
                <w:rFonts w:eastAsia="仿宋_GB2312"/>
                <w:color w:val="000000"/>
                <w:sz w:val="24"/>
              </w:rPr>
            </w:pPr>
          </w:p>
        </w:tc>
        <w:tc>
          <w:tcPr>
            <w:tcW w:w="1546" w:type="dxa"/>
            <w:tcBorders>
              <w:top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证件类型</w:t>
            </w:r>
          </w:p>
        </w:tc>
        <w:tc>
          <w:tcPr>
            <w:tcW w:w="971" w:type="dxa"/>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sz w:val="24"/>
              </w:rPr>
            </w:pPr>
          </w:p>
        </w:tc>
        <w:tc>
          <w:tcPr>
            <w:tcW w:w="801" w:type="dxa"/>
            <w:tcBorders>
              <w:top w:val="single" w:color="auto" w:sz="4" w:space="0"/>
              <w:left w:val="single" w:color="auto" w:sz="4" w:space="0"/>
              <w:right w:val="single" w:color="auto" w:sz="4" w:space="0"/>
            </w:tcBorders>
            <w:noWrap w:val="0"/>
            <w:vAlign w:val="center"/>
          </w:tcPr>
          <w:p>
            <w:pPr>
              <w:spacing w:line="280" w:lineRule="exact"/>
              <w:jc w:val="center"/>
              <w:rPr>
                <w:rFonts w:eastAsia="仿宋_GB2312"/>
                <w:color w:val="000000"/>
                <w:sz w:val="24"/>
              </w:rPr>
            </w:pPr>
            <w:r>
              <w:rPr>
                <w:rFonts w:eastAsia="仿宋_GB2312"/>
                <w:color w:val="000000"/>
                <w:sz w:val="24"/>
              </w:rPr>
              <w:t>证件号码</w:t>
            </w:r>
          </w:p>
        </w:tc>
        <w:tc>
          <w:tcPr>
            <w:tcW w:w="5215"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395" w:type="dxa"/>
            <w:vMerge w:val="continue"/>
            <w:noWrap w:val="0"/>
            <w:vAlign w:val="center"/>
          </w:tcPr>
          <w:p>
            <w:pPr>
              <w:spacing w:line="320" w:lineRule="exact"/>
              <w:jc w:val="center"/>
              <w:rPr>
                <w:rFonts w:eastAsia="仿宋_GB2312"/>
                <w:color w:val="000000"/>
                <w:sz w:val="24"/>
              </w:rPr>
            </w:pPr>
          </w:p>
        </w:tc>
        <w:tc>
          <w:tcPr>
            <w:tcW w:w="1546" w:type="dxa"/>
            <w:tcBorders>
              <w:top w:val="single" w:color="auto" w:sz="4" w:space="0"/>
              <w:right w:val="single" w:color="auto" w:sz="4" w:space="0"/>
            </w:tcBorders>
            <w:noWrap w:val="0"/>
            <w:vAlign w:val="center"/>
          </w:tcPr>
          <w:p>
            <w:pPr>
              <w:spacing w:line="320" w:lineRule="exact"/>
              <w:rPr>
                <w:rFonts w:eastAsia="仿宋_GB2312"/>
                <w:color w:val="000000"/>
                <w:sz w:val="24"/>
              </w:rPr>
            </w:pPr>
            <w:r>
              <w:rPr>
                <w:rFonts w:eastAsia="仿宋_GB2312"/>
                <w:color w:val="000000"/>
                <w:sz w:val="24"/>
              </w:rPr>
              <w:t>所在单位</w:t>
            </w:r>
          </w:p>
        </w:tc>
        <w:tc>
          <w:tcPr>
            <w:tcW w:w="6987" w:type="dxa"/>
            <w:gridSpan w:val="5"/>
            <w:tcBorders>
              <w:top w:val="single" w:color="auto" w:sz="4" w:space="0"/>
              <w:left w:val="single" w:color="auto" w:sz="4" w:space="0"/>
            </w:tcBorders>
            <w:noWrap w:val="0"/>
            <w:vAlign w:val="center"/>
          </w:tcPr>
          <w:p>
            <w:pPr>
              <w:spacing w:line="32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395" w:type="dxa"/>
            <w:vMerge w:val="continue"/>
            <w:noWrap w:val="0"/>
            <w:vAlign w:val="center"/>
          </w:tcPr>
          <w:p>
            <w:pPr>
              <w:spacing w:line="320" w:lineRule="exact"/>
              <w:jc w:val="center"/>
              <w:rPr>
                <w:rFonts w:eastAsia="仿宋_GB2312"/>
                <w:color w:val="000000"/>
                <w:sz w:val="24"/>
              </w:rPr>
            </w:pPr>
          </w:p>
        </w:tc>
        <w:tc>
          <w:tcPr>
            <w:tcW w:w="1546" w:type="dxa"/>
            <w:tcBorders>
              <w:top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最高学位</w:t>
            </w:r>
          </w:p>
        </w:tc>
        <w:tc>
          <w:tcPr>
            <w:tcW w:w="3135"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□博士□硕士□学士□其他</w:t>
            </w:r>
          </w:p>
        </w:tc>
        <w:tc>
          <w:tcPr>
            <w:tcW w:w="1485" w:type="dxa"/>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从事专业</w:t>
            </w:r>
          </w:p>
        </w:tc>
        <w:tc>
          <w:tcPr>
            <w:tcW w:w="2367" w:type="dxa"/>
            <w:tcBorders>
              <w:top w:val="single" w:color="auto" w:sz="4" w:space="0"/>
              <w:left w:val="single" w:color="auto" w:sz="4" w:space="0"/>
            </w:tcBorders>
            <w:noWrap w:val="0"/>
            <w:vAlign w:val="center"/>
          </w:tcPr>
          <w:p>
            <w:pPr>
              <w:spacing w:line="32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395" w:type="dxa"/>
            <w:vMerge w:val="continue"/>
            <w:noWrap w:val="0"/>
            <w:vAlign w:val="center"/>
          </w:tcPr>
          <w:p>
            <w:pPr>
              <w:spacing w:line="320" w:lineRule="exact"/>
              <w:jc w:val="center"/>
              <w:rPr>
                <w:rFonts w:eastAsia="仿宋_GB2312"/>
                <w:color w:val="000000"/>
                <w:sz w:val="24"/>
              </w:rPr>
            </w:pPr>
          </w:p>
        </w:tc>
        <w:tc>
          <w:tcPr>
            <w:tcW w:w="1546" w:type="dxa"/>
            <w:tcBorders>
              <w:top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职称</w:t>
            </w:r>
          </w:p>
        </w:tc>
        <w:tc>
          <w:tcPr>
            <w:tcW w:w="3135"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□正高级□副高级□中级□初级□其他</w:t>
            </w:r>
          </w:p>
        </w:tc>
        <w:tc>
          <w:tcPr>
            <w:tcW w:w="1485" w:type="dxa"/>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职务</w:t>
            </w:r>
          </w:p>
        </w:tc>
        <w:tc>
          <w:tcPr>
            <w:tcW w:w="2367" w:type="dxa"/>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395" w:type="dxa"/>
            <w:vMerge w:val="continue"/>
            <w:noWrap w:val="0"/>
            <w:vAlign w:val="center"/>
          </w:tcPr>
          <w:p>
            <w:pPr>
              <w:spacing w:line="320" w:lineRule="exact"/>
              <w:jc w:val="center"/>
              <w:rPr>
                <w:rFonts w:eastAsia="仿宋_GB2312"/>
                <w:color w:val="000000"/>
                <w:sz w:val="24"/>
              </w:rPr>
            </w:pPr>
          </w:p>
        </w:tc>
        <w:tc>
          <w:tcPr>
            <w:tcW w:w="1546" w:type="dxa"/>
            <w:tcBorders>
              <w:top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电子邮箱</w:t>
            </w:r>
          </w:p>
        </w:tc>
        <w:tc>
          <w:tcPr>
            <w:tcW w:w="3135"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sz w:val="24"/>
              </w:rPr>
            </w:pPr>
          </w:p>
        </w:tc>
        <w:tc>
          <w:tcPr>
            <w:tcW w:w="1485" w:type="dxa"/>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移动电话</w:t>
            </w:r>
          </w:p>
        </w:tc>
        <w:tc>
          <w:tcPr>
            <w:tcW w:w="2367" w:type="dxa"/>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9" w:hRule="atLeast"/>
          <w:jc w:val="center"/>
        </w:trPr>
        <w:tc>
          <w:tcPr>
            <w:tcW w:w="1395" w:type="dxa"/>
            <w:noWrap w:val="0"/>
            <w:vAlign w:val="center"/>
          </w:tcPr>
          <w:p>
            <w:pPr>
              <w:spacing w:line="320" w:lineRule="exact"/>
              <w:jc w:val="center"/>
              <w:rPr>
                <w:rFonts w:eastAsia="仿宋_GB2312"/>
                <w:color w:val="000000"/>
                <w:sz w:val="24"/>
              </w:rPr>
            </w:pPr>
            <w:r>
              <w:rPr>
                <w:rFonts w:eastAsia="仿宋_GB2312"/>
                <w:color w:val="000000"/>
                <w:sz w:val="24"/>
              </w:rPr>
              <w:t>参与单位</w:t>
            </w:r>
          </w:p>
        </w:tc>
        <w:tc>
          <w:tcPr>
            <w:tcW w:w="1546" w:type="dxa"/>
            <w:tcBorders>
              <w:top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序号</w:t>
            </w:r>
          </w:p>
        </w:tc>
        <w:tc>
          <w:tcPr>
            <w:tcW w:w="3135" w:type="dxa"/>
            <w:gridSpan w:val="3"/>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单位名称</w:t>
            </w:r>
          </w:p>
        </w:tc>
        <w:tc>
          <w:tcPr>
            <w:tcW w:w="1485" w:type="dxa"/>
            <w:tcBorders>
              <w:top w:val="single" w:color="auto" w:sz="4" w:space="0"/>
              <w:left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单位性质</w:t>
            </w:r>
          </w:p>
        </w:tc>
        <w:tc>
          <w:tcPr>
            <w:tcW w:w="2367" w:type="dxa"/>
            <w:tcBorders>
              <w:top w:val="single" w:color="auto" w:sz="4" w:space="0"/>
              <w:lef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组织机构代码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4" w:hRule="atLeast"/>
          <w:jc w:val="center"/>
        </w:trPr>
        <w:tc>
          <w:tcPr>
            <w:tcW w:w="9928" w:type="dxa"/>
            <w:gridSpan w:val="7"/>
            <w:noWrap w:val="0"/>
            <w:vAlign w:val="center"/>
          </w:tcPr>
          <w:p>
            <w:pPr>
              <w:spacing w:line="320" w:lineRule="exact"/>
              <w:jc w:val="center"/>
              <w:rPr>
                <w:rFonts w:eastAsia="仿宋_GB2312"/>
                <w:color w:val="000000"/>
                <w:sz w:val="24"/>
              </w:rPr>
            </w:pPr>
            <w:r>
              <w:rPr>
                <w:rFonts w:eastAsia="仿宋_GB2312"/>
                <w:color w:val="000000"/>
                <w:sz w:val="24"/>
              </w:rPr>
              <w:t>（注：申报单位超过1个时，请自行增加表格）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8" w:hRule="atLeast"/>
          <w:jc w:val="center"/>
        </w:trPr>
        <w:tc>
          <w:tcPr>
            <w:tcW w:w="1395" w:type="dxa"/>
            <w:vMerge w:val="restart"/>
            <w:noWrap w:val="0"/>
            <w:vAlign w:val="center"/>
          </w:tcPr>
          <w:p>
            <w:pPr>
              <w:spacing w:line="320" w:lineRule="exact"/>
              <w:jc w:val="center"/>
              <w:rPr>
                <w:rFonts w:eastAsia="仿宋_GB2312"/>
                <w:color w:val="000000"/>
                <w:sz w:val="24"/>
              </w:rPr>
            </w:pPr>
            <w:r>
              <w:rPr>
                <w:rFonts w:eastAsia="仿宋_GB2312"/>
                <w:color w:val="000000"/>
                <w:sz w:val="24"/>
              </w:rPr>
              <w:t>项目参加人数</w:t>
            </w:r>
          </w:p>
        </w:tc>
        <w:tc>
          <w:tcPr>
            <w:tcW w:w="1546" w:type="dxa"/>
            <w:vMerge w:val="restart"/>
            <w:tcBorders>
              <w:top w:val="single" w:color="auto" w:sz="4" w:space="0"/>
              <w:righ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人。其中：</w:t>
            </w:r>
          </w:p>
        </w:tc>
        <w:tc>
          <w:tcPr>
            <w:tcW w:w="6987" w:type="dxa"/>
            <w:gridSpan w:val="5"/>
            <w:tcBorders>
              <w:top w:val="single" w:color="auto" w:sz="4" w:space="0"/>
              <w:left w:val="single" w:color="auto" w:sz="4" w:space="0"/>
              <w:bottom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高级   人，中级   人，初级   人，其他   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1395" w:type="dxa"/>
            <w:vMerge w:val="continue"/>
            <w:noWrap w:val="0"/>
            <w:vAlign w:val="center"/>
          </w:tcPr>
          <w:p>
            <w:pPr>
              <w:spacing w:line="320" w:lineRule="exact"/>
              <w:jc w:val="center"/>
              <w:rPr>
                <w:rFonts w:eastAsia="仿宋_GB2312"/>
                <w:color w:val="000000"/>
                <w:sz w:val="24"/>
              </w:rPr>
            </w:pPr>
          </w:p>
        </w:tc>
        <w:tc>
          <w:tcPr>
            <w:tcW w:w="1546" w:type="dxa"/>
            <w:vMerge w:val="continue"/>
            <w:tcBorders>
              <w:right w:val="single" w:color="auto" w:sz="4" w:space="0"/>
            </w:tcBorders>
            <w:noWrap w:val="0"/>
            <w:vAlign w:val="center"/>
          </w:tcPr>
          <w:p>
            <w:pPr>
              <w:spacing w:line="320" w:lineRule="exact"/>
              <w:jc w:val="center"/>
              <w:rPr>
                <w:rFonts w:eastAsia="仿宋_GB2312"/>
                <w:color w:val="000000"/>
                <w:sz w:val="24"/>
              </w:rPr>
            </w:pPr>
          </w:p>
        </w:tc>
        <w:tc>
          <w:tcPr>
            <w:tcW w:w="6987" w:type="dxa"/>
            <w:gridSpan w:val="5"/>
            <w:tcBorders>
              <w:top w:val="single" w:color="auto" w:sz="4" w:space="0"/>
              <w:left w:val="single" w:color="auto" w:sz="4" w:space="0"/>
            </w:tcBorders>
            <w:noWrap w:val="0"/>
            <w:vAlign w:val="center"/>
          </w:tcPr>
          <w:p>
            <w:pPr>
              <w:spacing w:line="320" w:lineRule="exact"/>
              <w:jc w:val="center"/>
              <w:rPr>
                <w:rFonts w:eastAsia="仿宋_GB2312"/>
                <w:color w:val="000000"/>
                <w:sz w:val="24"/>
              </w:rPr>
            </w:pPr>
            <w:r>
              <w:rPr>
                <w:rFonts w:eastAsia="仿宋_GB2312"/>
                <w:color w:val="000000"/>
                <w:sz w:val="24"/>
              </w:rPr>
              <w:t>博士   人，硕士   人，学士   人，其他   人。</w:t>
            </w:r>
          </w:p>
        </w:tc>
      </w:tr>
    </w:tbl>
    <w:p>
      <w:pPr>
        <w:ind w:left="142"/>
        <w:jc w:val="center"/>
        <w:rPr>
          <w:rFonts w:hint="eastAsia"/>
          <w:b/>
          <w:color w:val="000000"/>
          <w:sz w:val="44"/>
          <w:szCs w:val="44"/>
        </w:rPr>
      </w:pPr>
      <w:bookmarkStart w:id="3" w:name="prpe_summary"/>
      <w:bookmarkEnd w:id="3"/>
    </w:p>
    <w:p>
      <w:pPr>
        <w:ind w:left="142"/>
        <w:jc w:val="center"/>
        <w:rPr>
          <w:rFonts w:hint="eastAsia" w:ascii="方正小标宋简体" w:eastAsia="方正小标宋简体"/>
          <w:b w:val="0"/>
          <w:color w:val="000000"/>
          <w:sz w:val="44"/>
          <w:szCs w:val="44"/>
        </w:rPr>
      </w:pPr>
      <w:r>
        <w:rPr>
          <w:rFonts w:hint="eastAsia" w:ascii="方正小标宋简体" w:eastAsia="方正小标宋简体"/>
          <w:b w:val="0"/>
          <w:color w:val="000000"/>
          <w:sz w:val="44"/>
          <w:szCs w:val="44"/>
        </w:rPr>
        <w:t>申报项目简介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9" w:hRule="atLeast"/>
        </w:trPr>
        <w:tc>
          <w:tcPr>
            <w:tcW w:w="9004" w:type="dxa"/>
            <w:noWrap w:val="0"/>
            <w:vAlign w:val="top"/>
          </w:tcPr>
          <w:p>
            <w:pPr>
              <w:rPr>
                <w:rFonts w:eastAsia="仿宋_GB2312"/>
                <w:b/>
                <w:color w:val="000000"/>
                <w:sz w:val="28"/>
                <w:szCs w:val="28"/>
              </w:rPr>
            </w:pPr>
            <w:r>
              <w:rPr>
                <w:rFonts w:eastAsia="仿宋_GB2312"/>
                <w:bCs/>
                <w:color w:val="000000"/>
                <w:sz w:val="24"/>
              </w:rPr>
              <w:t>（简述项目立项依据、背景意义、项目目标、主要研究开发内容、主要技术和经济指标、技术创新点、预期成果和经济社会效益，限</w:t>
            </w:r>
            <w:r>
              <w:rPr>
                <w:rFonts w:hint="eastAsia" w:eastAsia="仿宋_GB2312"/>
                <w:bCs/>
                <w:color w:val="000000"/>
                <w:sz w:val="24"/>
              </w:rPr>
              <w:t>15</w:t>
            </w:r>
            <w:r>
              <w:rPr>
                <w:rFonts w:eastAsia="仿宋_GB2312"/>
                <w:bCs/>
                <w:color w:val="000000"/>
                <w:sz w:val="24"/>
              </w:rPr>
              <w:t>00字）</w:t>
            </w:r>
          </w:p>
        </w:tc>
      </w:tr>
    </w:tbl>
    <w:p>
      <w:pPr>
        <w:ind w:left="142"/>
        <w:jc w:val="center"/>
        <w:rPr>
          <w:b/>
          <w:color w:val="000000"/>
          <w:sz w:val="28"/>
          <w:szCs w:val="28"/>
        </w:rPr>
      </w:pPr>
    </w:p>
    <w:p>
      <w:pPr>
        <w:ind w:left="142"/>
        <w:jc w:val="center"/>
        <w:rPr>
          <w:rFonts w:ascii="黑体" w:hAnsi="黑体" w:eastAsia="黑体"/>
          <w:b w:val="0"/>
          <w:color w:val="000000"/>
          <w:sz w:val="32"/>
          <w:szCs w:val="32"/>
        </w:rPr>
      </w:pPr>
      <w:r>
        <w:rPr>
          <w:rFonts w:ascii="黑体" w:hAnsi="黑体" w:eastAsia="黑体"/>
          <w:b w:val="0"/>
          <w:color w:val="000000"/>
          <w:sz w:val="32"/>
          <w:szCs w:val="32"/>
        </w:rPr>
        <w:t>第一部分 国内外现状及趋势分析</w:t>
      </w:r>
    </w:p>
    <w:tbl>
      <w:tblPr>
        <w:tblStyle w:val="6"/>
        <w:tblW w:w="90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9029" w:type="dxa"/>
            <w:noWrap w:val="0"/>
            <w:vAlign w:val="top"/>
          </w:tcPr>
          <w:p>
            <w:pPr>
              <w:rPr>
                <w:rFonts w:eastAsia="仿宋_GB2312"/>
                <w:bCs/>
                <w:color w:val="000000"/>
                <w:sz w:val="24"/>
              </w:rPr>
            </w:pPr>
            <w:r>
              <w:rPr>
                <w:rFonts w:eastAsia="仿宋_GB2312"/>
                <w:bCs/>
                <w:color w:val="000000"/>
                <w:sz w:val="24"/>
              </w:rPr>
              <w:t>（包括项目相关国内外总体研究情况和水平，限</w:t>
            </w:r>
            <w:r>
              <w:rPr>
                <w:rFonts w:hint="eastAsia" w:eastAsia="仿宋_GB2312"/>
                <w:bCs/>
                <w:color w:val="000000"/>
                <w:sz w:val="24"/>
              </w:rPr>
              <w:t>15</w:t>
            </w:r>
            <w:r>
              <w:rPr>
                <w:rFonts w:eastAsia="仿宋_GB2312"/>
                <w:bCs/>
                <w:color w:val="000000"/>
                <w:sz w:val="24"/>
              </w:rPr>
              <w:t>00字以内，并分别简要列出国内、外各代表性的从事相关研究的主要机构及典型成果、代表性文献及相关专利、标准，并列出项目存在相关方面的代表性成果、专利及标准）</w:t>
            </w:r>
          </w:p>
          <w:p>
            <w:pPr>
              <w:spacing w:line="360" w:lineRule="auto"/>
              <w:jc w:val="center"/>
              <w:rPr>
                <w:rFonts w:eastAsia="仿宋_GB2312"/>
                <w:b/>
                <w:color w:val="000000"/>
                <w:sz w:val="24"/>
              </w:rPr>
            </w:pPr>
            <w:r>
              <w:rPr>
                <w:rFonts w:eastAsia="仿宋_GB2312"/>
                <w:b/>
                <w:color w:val="000000"/>
                <w:sz w:val="24"/>
              </w:rPr>
              <w:t>表1.1 国外从事相关研究的主要机构（不超过5家）</w:t>
            </w:r>
          </w:p>
          <w:tbl>
            <w:tblPr>
              <w:tblStyle w:val="6"/>
              <w:tblpPr w:leftFromText="180" w:rightFromText="180" w:vertAnchor="text" w:horzAnchor="page" w:tblpXSpec="center" w:tblpY="63"/>
              <w:tblOverlap w:val="never"/>
              <w:tblW w:w="8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370"/>
              <w:gridCol w:w="1125"/>
              <w:gridCol w:w="975"/>
              <w:gridCol w:w="1245"/>
              <w:gridCol w:w="147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05" w:type="dxa"/>
                  <w:noWrap w:val="0"/>
                  <w:vAlign w:val="center"/>
                </w:tcPr>
                <w:p>
                  <w:pPr>
                    <w:widowControl/>
                    <w:jc w:val="center"/>
                    <w:rPr>
                      <w:rFonts w:eastAsia="仿宋_GB2312"/>
                      <w:b/>
                      <w:bCs/>
                      <w:color w:val="000000"/>
                      <w:sz w:val="24"/>
                    </w:rPr>
                  </w:pPr>
                  <w:r>
                    <w:rPr>
                      <w:rFonts w:eastAsia="仿宋_GB2312"/>
                      <w:b/>
                      <w:bCs/>
                      <w:color w:val="000000"/>
                      <w:sz w:val="24"/>
                    </w:rPr>
                    <w:t>序号</w:t>
                  </w:r>
                </w:p>
              </w:tc>
              <w:tc>
                <w:tcPr>
                  <w:tcW w:w="1370" w:type="dxa"/>
                  <w:noWrap w:val="0"/>
                  <w:vAlign w:val="center"/>
                </w:tcPr>
                <w:p>
                  <w:pPr>
                    <w:widowControl/>
                    <w:jc w:val="center"/>
                    <w:rPr>
                      <w:rFonts w:eastAsia="仿宋_GB2312"/>
                      <w:b/>
                      <w:bCs/>
                      <w:color w:val="000000"/>
                      <w:sz w:val="24"/>
                    </w:rPr>
                  </w:pPr>
                  <w:r>
                    <w:rPr>
                      <w:rFonts w:eastAsia="仿宋_GB2312"/>
                      <w:b/>
                      <w:bCs/>
                      <w:color w:val="000000"/>
                      <w:sz w:val="24"/>
                    </w:rPr>
                    <w:t>机构名称</w:t>
                  </w:r>
                </w:p>
              </w:tc>
              <w:tc>
                <w:tcPr>
                  <w:tcW w:w="1125" w:type="dxa"/>
                  <w:noWrap w:val="0"/>
                  <w:vAlign w:val="center"/>
                </w:tcPr>
                <w:p>
                  <w:pPr>
                    <w:widowControl/>
                    <w:jc w:val="center"/>
                    <w:rPr>
                      <w:rFonts w:eastAsia="仿宋_GB2312"/>
                      <w:b/>
                      <w:bCs/>
                      <w:color w:val="000000"/>
                      <w:sz w:val="24"/>
                    </w:rPr>
                  </w:pPr>
                  <w:r>
                    <w:rPr>
                      <w:rFonts w:eastAsia="仿宋_GB2312"/>
                      <w:b/>
                      <w:bCs/>
                      <w:color w:val="000000"/>
                      <w:sz w:val="24"/>
                    </w:rPr>
                    <w:t>相关研</w:t>
                  </w:r>
                </w:p>
                <w:p>
                  <w:pPr>
                    <w:widowControl/>
                    <w:jc w:val="center"/>
                    <w:rPr>
                      <w:rFonts w:eastAsia="仿宋_GB2312"/>
                      <w:b/>
                      <w:bCs/>
                      <w:color w:val="000000"/>
                      <w:sz w:val="24"/>
                    </w:rPr>
                  </w:pPr>
                  <w:r>
                    <w:rPr>
                      <w:rFonts w:eastAsia="仿宋_GB2312"/>
                      <w:b/>
                      <w:bCs/>
                      <w:color w:val="000000"/>
                      <w:sz w:val="24"/>
                    </w:rPr>
                    <w:t>究内容</w:t>
                  </w:r>
                </w:p>
              </w:tc>
              <w:tc>
                <w:tcPr>
                  <w:tcW w:w="975" w:type="dxa"/>
                  <w:noWrap w:val="0"/>
                  <w:vAlign w:val="center"/>
                </w:tcPr>
                <w:p>
                  <w:pPr>
                    <w:widowControl/>
                    <w:jc w:val="center"/>
                    <w:rPr>
                      <w:rFonts w:eastAsia="仿宋_GB2312"/>
                      <w:b/>
                      <w:bCs/>
                      <w:color w:val="000000"/>
                      <w:sz w:val="24"/>
                    </w:rPr>
                  </w:pPr>
                  <w:r>
                    <w:rPr>
                      <w:rFonts w:eastAsia="仿宋_GB2312"/>
                      <w:b/>
                      <w:bCs/>
                      <w:color w:val="000000"/>
                      <w:sz w:val="24"/>
                    </w:rPr>
                    <w:t>相关研</w:t>
                  </w:r>
                </w:p>
                <w:p>
                  <w:pPr>
                    <w:widowControl/>
                    <w:jc w:val="center"/>
                    <w:rPr>
                      <w:rFonts w:eastAsia="仿宋_GB2312"/>
                      <w:b/>
                      <w:bCs/>
                      <w:color w:val="000000"/>
                      <w:sz w:val="24"/>
                    </w:rPr>
                  </w:pPr>
                  <w:r>
                    <w:rPr>
                      <w:rFonts w:eastAsia="仿宋_GB2312"/>
                      <w:b/>
                      <w:bCs/>
                      <w:color w:val="000000"/>
                      <w:sz w:val="24"/>
                    </w:rPr>
                    <w:t>究成果</w:t>
                  </w:r>
                </w:p>
              </w:tc>
              <w:tc>
                <w:tcPr>
                  <w:tcW w:w="1245" w:type="dxa"/>
                  <w:noWrap w:val="0"/>
                  <w:vAlign w:val="center"/>
                </w:tcPr>
                <w:p>
                  <w:pPr>
                    <w:widowControl/>
                    <w:jc w:val="center"/>
                    <w:rPr>
                      <w:rFonts w:eastAsia="仿宋_GB2312"/>
                      <w:b/>
                      <w:bCs/>
                      <w:color w:val="000000"/>
                      <w:sz w:val="24"/>
                    </w:rPr>
                  </w:pPr>
                  <w:r>
                    <w:rPr>
                      <w:rFonts w:eastAsia="仿宋_GB2312"/>
                      <w:b/>
                      <w:bCs/>
                      <w:color w:val="000000"/>
                      <w:sz w:val="24"/>
                    </w:rPr>
                    <w:t>成果应用</w:t>
                  </w:r>
                </w:p>
                <w:p>
                  <w:pPr>
                    <w:widowControl/>
                    <w:jc w:val="center"/>
                    <w:rPr>
                      <w:rFonts w:eastAsia="仿宋_GB2312"/>
                      <w:b/>
                      <w:bCs/>
                      <w:color w:val="000000"/>
                      <w:sz w:val="24"/>
                    </w:rPr>
                  </w:pPr>
                  <w:r>
                    <w:rPr>
                      <w:rFonts w:eastAsia="仿宋_GB2312"/>
                      <w:b/>
                      <w:bCs/>
                      <w:color w:val="000000"/>
                      <w:sz w:val="24"/>
                    </w:rPr>
                    <w:t>情况</w:t>
                  </w:r>
                </w:p>
              </w:tc>
              <w:tc>
                <w:tcPr>
                  <w:tcW w:w="1470" w:type="dxa"/>
                  <w:noWrap w:val="0"/>
                  <w:vAlign w:val="top"/>
                </w:tcPr>
                <w:p>
                  <w:pPr>
                    <w:widowControl/>
                    <w:jc w:val="center"/>
                    <w:rPr>
                      <w:rFonts w:eastAsia="仿宋_GB2312"/>
                      <w:b/>
                      <w:bCs/>
                      <w:color w:val="000000"/>
                      <w:sz w:val="24"/>
                    </w:rPr>
                  </w:pPr>
                  <w:r>
                    <w:rPr>
                      <w:rFonts w:eastAsia="仿宋_GB2312"/>
                      <w:b/>
                      <w:bCs/>
                      <w:color w:val="000000"/>
                      <w:sz w:val="24"/>
                    </w:rPr>
                    <w:t>相关成果\代表性论文\专利\标准</w:t>
                  </w:r>
                </w:p>
              </w:tc>
              <w:tc>
                <w:tcPr>
                  <w:tcW w:w="1620" w:type="dxa"/>
                  <w:noWrap w:val="0"/>
                  <w:vAlign w:val="top"/>
                </w:tcPr>
                <w:p>
                  <w:pPr>
                    <w:widowControl/>
                    <w:jc w:val="center"/>
                    <w:rPr>
                      <w:rFonts w:eastAsia="仿宋_GB2312"/>
                      <w:b/>
                      <w:bCs/>
                      <w:color w:val="000000"/>
                      <w:sz w:val="24"/>
                    </w:rPr>
                  </w:pPr>
                  <w:r>
                    <w:rPr>
                      <w:rFonts w:eastAsia="仿宋_GB2312"/>
                      <w:b/>
                      <w:bCs/>
                      <w:color w:val="000000"/>
                      <w:sz w:val="24"/>
                    </w:rPr>
                    <w:t>项目与国</w:t>
                  </w:r>
                </w:p>
                <w:p>
                  <w:pPr>
                    <w:widowControl/>
                    <w:jc w:val="center"/>
                    <w:rPr>
                      <w:rFonts w:eastAsia="仿宋_GB2312"/>
                      <w:b/>
                      <w:bCs/>
                      <w:color w:val="000000"/>
                      <w:sz w:val="24"/>
                    </w:rPr>
                  </w:pPr>
                  <w:r>
                    <w:rPr>
                      <w:rFonts w:eastAsia="仿宋_GB2312"/>
                      <w:b/>
                      <w:bCs/>
                      <w:color w:val="000000"/>
                      <w:sz w:val="24"/>
                    </w:rPr>
                    <w:t>外相关内</w:t>
                  </w:r>
                </w:p>
                <w:p>
                  <w:pPr>
                    <w:widowControl/>
                    <w:jc w:val="center"/>
                    <w:rPr>
                      <w:rFonts w:eastAsia="仿宋_GB2312"/>
                      <w:b/>
                      <w:bCs/>
                      <w:color w:val="000000"/>
                      <w:sz w:val="24"/>
                    </w:rPr>
                  </w:pPr>
                  <w:r>
                    <w:rPr>
                      <w:rFonts w:eastAsia="仿宋_GB2312"/>
                      <w:b/>
                      <w:bCs/>
                      <w:color w:val="000000"/>
                      <w:sz w:val="24"/>
                    </w:rPr>
                    <w:t>容自评价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5" w:type="dxa"/>
                  <w:noWrap w:val="0"/>
                  <w:vAlign w:val="center"/>
                </w:tcPr>
                <w:p>
                  <w:pPr>
                    <w:widowControl/>
                    <w:jc w:val="center"/>
                    <w:rPr>
                      <w:rFonts w:eastAsia="仿宋_GB2312"/>
                      <w:b/>
                      <w:bCs/>
                      <w:color w:val="000000"/>
                      <w:sz w:val="24"/>
                    </w:rPr>
                  </w:pPr>
                  <w:r>
                    <w:rPr>
                      <w:rFonts w:eastAsia="仿宋_GB2312"/>
                      <w:b/>
                      <w:bCs/>
                      <w:color w:val="000000"/>
                      <w:sz w:val="24"/>
                    </w:rPr>
                    <w:t>1</w:t>
                  </w:r>
                </w:p>
              </w:tc>
              <w:tc>
                <w:tcPr>
                  <w:tcW w:w="1370" w:type="dxa"/>
                  <w:noWrap w:val="0"/>
                  <w:vAlign w:val="center"/>
                </w:tcPr>
                <w:p>
                  <w:pPr>
                    <w:widowControl/>
                    <w:jc w:val="center"/>
                    <w:rPr>
                      <w:rFonts w:eastAsia="仿宋_GB2312"/>
                      <w:b/>
                      <w:bCs/>
                      <w:color w:val="000000"/>
                      <w:sz w:val="24"/>
                    </w:rPr>
                  </w:pPr>
                </w:p>
              </w:tc>
              <w:tc>
                <w:tcPr>
                  <w:tcW w:w="1125" w:type="dxa"/>
                  <w:noWrap w:val="0"/>
                  <w:vAlign w:val="center"/>
                </w:tcPr>
                <w:p>
                  <w:pPr>
                    <w:widowControl/>
                    <w:jc w:val="center"/>
                    <w:rPr>
                      <w:rFonts w:eastAsia="仿宋_GB2312"/>
                      <w:b/>
                      <w:bCs/>
                      <w:color w:val="000000"/>
                      <w:sz w:val="24"/>
                    </w:rPr>
                  </w:pPr>
                </w:p>
              </w:tc>
              <w:tc>
                <w:tcPr>
                  <w:tcW w:w="975" w:type="dxa"/>
                  <w:noWrap w:val="0"/>
                  <w:vAlign w:val="center"/>
                </w:tcPr>
                <w:p>
                  <w:pPr>
                    <w:widowControl/>
                    <w:jc w:val="center"/>
                    <w:rPr>
                      <w:rFonts w:eastAsia="仿宋_GB2312"/>
                      <w:b/>
                      <w:bCs/>
                      <w:color w:val="000000"/>
                      <w:sz w:val="24"/>
                    </w:rPr>
                  </w:pPr>
                </w:p>
              </w:tc>
              <w:tc>
                <w:tcPr>
                  <w:tcW w:w="1245" w:type="dxa"/>
                  <w:noWrap w:val="0"/>
                  <w:vAlign w:val="center"/>
                </w:tcPr>
                <w:p>
                  <w:pPr>
                    <w:widowControl/>
                    <w:jc w:val="center"/>
                    <w:rPr>
                      <w:rFonts w:eastAsia="仿宋_GB2312"/>
                      <w:b/>
                      <w:bCs/>
                      <w:color w:val="000000"/>
                      <w:sz w:val="24"/>
                    </w:rPr>
                  </w:pPr>
                </w:p>
              </w:tc>
              <w:tc>
                <w:tcPr>
                  <w:tcW w:w="1470" w:type="dxa"/>
                  <w:noWrap w:val="0"/>
                  <w:vAlign w:val="center"/>
                </w:tcPr>
                <w:p>
                  <w:pPr>
                    <w:widowControl/>
                    <w:jc w:val="center"/>
                    <w:rPr>
                      <w:rFonts w:eastAsia="仿宋_GB2312"/>
                      <w:b/>
                      <w:bCs/>
                      <w:color w:val="000000"/>
                      <w:sz w:val="24"/>
                    </w:rPr>
                  </w:pPr>
                </w:p>
              </w:tc>
              <w:tc>
                <w:tcPr>
                  <w:tcW w:w="1620" w:type="dxa"/>
                  <w:noWrap w:val="0"/>
                  <w:tcMar>
                    <w:top w:w="0" w:type="dxa"/>
                    <w:left w:w="51" w:type="dxa"/>
                    <w:bottom w:w="0" w:type="dxa"/>
                    <w:right w:w="164" w:type="dxa"/>
                  </w:tcMar>
                  <w:vAlign w:val="center"/>
                </w:tcPr>
                <w:p>
                  <w:pPr>
                    <w:widowControl/>
                    <w:rPr>
                      <w:rFonts w:eastAsia="仿宋_GB2312"/>
                      <w:bCs/>
                      <w:color w:val="000000"/>
                      <w:sz w:val="24"/>
                    </w:rPr>
                  </w:pPr>
                  <w:r>
                    <w:rPr>
                      <w:rFonts w:eastAsia="仿宋_GB2312"/>
                      <w:color w:val="000000"/>
                      <w:sz w:val="24"/>
                    </w:rPr>
                    <w:sym w:font="Wingdings 2" w:char="00A3"/>
                  </w:r>
                  <w:r>
                    <w:rPr>
                      <w:rFonts w:eastAsia="仿宋_GB2312"/>
                      <w:bCs/>
                      <w:color w:val="000000"/>
                      <w:sz w:val="24"/>
                    </w:rPr>
                    <w:t>领跑</w:t>
                  </w:r>
                  <w:r>
                    <w:rPr>
                      <w:rFonts w:eastAsia="仿宋_GB2312"/>
                      <w:color w:val="000000"/>
                      <w:sz w:val="24"/>
                    </w:rPr>
                    <w:sym w:font="Wingdings 2" w:char="00A3"/>
                  </w:r>
                  <w:r>
                    <w:rPr>
                      <w:rFonts w:eastAsia="仿宋_GB2312"/>
                      <w:bCs/>
                      <w:color w:val="000000"/>
                      <w:sz w:val="24"/>
                    </w:rPr>
                    <w:t>并跑</w:t>
                  </w:r>
                  <w:r>
                    <w:rPr>
                      <w:rFonts w:eastAsia="仿宋_GB2312"/>
                      <w:color w:val="000000"/>
                      <w:sz w:val="24"/>
                    </w:rPr>
                    <w:sym w:font="Wingdings 2" w:char="00A3"/>
                  </w:r>
                  <w:r>
                    <w:rPr>
                      <w:rFonts w:eastAsia="仿宋_GB2312"/>
                      <w:bCs/>
                      <w:color w:val="000000"/>
                      <w:sz w:val="24"/>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705" w:type="dxa"/>
                  <w:noWrap w:val="0"/>
                  <w:vAlign w:val="center"/>
                </w:tcPr>
                <w:p>
                  <w:pPr>
                    <w:widowControl/>
                    <w:jc w:val="center"/>
                    <w:rPr>
                      <w:rFonts w:eastAsia="仿宋_GB2312"/>
                      <w:b/>
                      <w:bCs/>
                      <w:color w:val="000000"/>
                      <w:sz w:val="24"/>
                    </w:rPr>
                  </w:pPr>
                  <w:r>
                    <w:rPr>
                      <w:rFonts w:eastAsia="仿宋_GB2312"/>
                      <w:b/>
                      <w:bCs/>
                      <w:color w:val="000000"/>
                      <w:sz w:val="24"/>
                    </w:rPr>
                    <w:t>2</w:t>
                  </w:r>
                </w:p>
              </w:tc>
              <w:tc>
                <w:tcPr>
                  <w:tcW w:w="1370" w:type="dxa"/>
                  <w:noWrap w:val="0"/>
                  <w:vAlign w:val="center"/>
                </w:tcPr>
                <w:p>
                  <w:pPr>
                    <w:widowControl/>
                    <w:jc w:val="center"/>
                    <w:rPr>
                      <w:rFonts w:eastAsia="仿宋_GB2312"/>
                      <w:b/>
                      <w:bCs/>
                      <w:color w:val="000000"/>
                      <w:sz w:val="24"/>
                    </w:rPr>
                  </w:pPr>
                </w:p>
              </w:tc>
              <w:tc>
                <w:tcPr>
                  <w:tcW w:w="1125" w:type="dxa"/>
                  <w:noWrap w:val="0"/>
                  <w:vAlign w:val="center"/>
                </w:tcPr>
                <w:p>
                  <w:pPr>
                    <w:widowControl/>
                    <w:jc w:val="center"/>
                    <w:rPr>
                      <w:rFonts w:eastAsia="仿宋_GB2312"/>
                      <w:b/>
                      <w:bCs/>
                      <w:color w:val="000000"/>
                      <w:sz w:val="24"/>
                    </w:rPr>
                  </w:pPr>
                </w:p>
              </w:tc>
              <w:tc>
                <w:tcPr>
                  <w:tcW w:w="975" w:type="dxa"/>
                  <w:noWrap w:val="0"/>
                  <w:vAlign w:val="center"/>
                </w:tcPr>
                <w:p>
                  <w:pPr>
                    <w:widowControl/>
                    <w:jc w:val="center"/>
                    <w:rPr>
                      <w:rFonts w:eastAsia="仿宋_GB2312"/>
                      <w:b/>
                      <w:bCs/>
                      <w:color w:val="000000"/>
                      <w:sz w:val="24"/>
                    </w:rPr>
                  </w:pPr>
                </w:p>
              </w:tc>
              <w:tc>
                <w:tcPr>
                  <w:tcW w:w="1245" w:type="dxa"/>
                  <w:noWrap w:val="0"/>
                  <w:vAlign w:val="center"/>
                </w:tcPr>
                <w:p>
                  <w:pPr>
                    <w:widowControl/>
                    <w:jc w:val="center"/>
                    <w:rPr>
                      <w:rFonts w:eastAsia="仿宋_GB2312"/>
                      <w:b/>
                      <w:bCs/>
                      <w:color w:val="000000"/>
                      <w:sz w:val="24"/>
                    </w:rPr>
                  </w:pPr>
                </w:p>
              </w:tc>
              <w:tc>
                <w:tcPr>
                  <w:tcW w:w="1470" w:type="dxa"/>
                  <w:noWrap w:val="0"/>
                  <w:vAlign w:val="center"/>
                </w:tcPr>
                <w:p>
                  <w:pPr>
                    <w:widowControl/>
                    <w:jc w:val="center"/>
                    <w:rPr>
                      <w:rFonts w:eastAsia="仿宋_GB2312"/>
                      <w:b/>
                      <w:bCs/>
                      <w:color w:val="000000"/>
                      <w:sz w:val="24"/>
                    </w:rPr>
                  </w:pPr>
                </w:p>
              </w:tc>
              <w:tc>
                <w:tcPr>
                  <w:tcW w:w="1620" w:type="dxa"/>
                  <w:noWrap w:val="0"/>
                  <w:tcMar>
                    <w:top w:w="0" w:type="dxa"/>
                    <w:left w:w="51" w:type="dxa"/>
                    <w:bottom w:w="0" w:type="dxa"/>
                    <w:right w:w="164" w:type="dxa"/>
                  </w:tcMar>
                  <w:vAlign w:val="center"/>
                </w:tcPr>
                <w:p>
                  <w:pPr>
                    <w:widowControl/>
                    <w:rPr>
                      <w:rFonts w:eastAsia="仿宋_GB2312"/>
                      <w:bCs/>
                      <w:color w:val="000000"/>
                      <w:sz w:val="24"/>
                    </w:rPr>
                  </w:pPr>
                  <w:r>
                    <w:rPr>
                      <w:rFonts w:eastAsia="仿宋_GB2312"/>
                      <w:color w:val="000000"/>
                      <w:sz w:val="24"/>
                    </w:rPr>
                    <w:sym w:font="Wingdings 2" w:char="00A3"/>
                  </w:r>
                  <w:r>
                    <w:rPr>
                      <w:rFonts w:eastAsia="仿宋_GB2312"/>
                      <w:bCs/>
                      <w:color w:val="000000"/>
                      <w:sz w:val="24"/>
                    </w:rPr>
                    <w:t>领跑</w:t>
                  </w:r>
                  <w:r>
                    <w:rPr>
                      <w:rFonts w:eastAsia="仿宋_GB2312"/>
                      <w:color w:val="000000"/>
                      <w:sz w:val="24"/>
                    </w:rPr>
                    <w:sym w:font="Wingdings 2" w:char="00A3"/>
                  </w:r>
                  <w:r>
                    <w:rPr>
                      <w:rFonts w:eastAsia="仿宋_GB2312"/>
                      <w:bCs/>
                      <w:color w:val="000000"/>
                      <w:sz w:val="24"/>
                    </w:rPr>
                    <w:t>并跑</w:t>
                  </w:r>
                  <w:r>
                    <w:rPr>
                      <w:rFonts w:eastAsia="仿宋_GB2312"/>
                      <w:color w:val="000000"/>
                      <w:sz w:val="24"/>
                    </w:rPr>
                    <w:sym w:font="Wingdings 2" w:char="00A3"/>
                  </w:r>
                  <w:r>
                    <w:rPr>
                      <w:rFonts w:eastAsia="仿宋_GB2312"/>
                      <w:bCs/>
                      <w:color w:val="000000"/>
                      <w:sz w:val="24"/>
                    </w:rPr>
                    <w:t>跟跑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05" w:type="dxa"/>
                  <w:noWrap w:val="0"/>
                  <w:vAlign w:val="center"/>
                </w:tcPr>
                <w:p>
                  <w:pPr>
                    <w:widowControl/>
                    <w:jc w:val="center"/>
                    <w:rPr>
                      <w:rFonts w:eastAsia="仿宋_GB2312"/>
                      <w:b/>
                      <w:bCs/>
                      <w:color w:val="000000"/>
                      <w:sz w:val="24"/>
                    </w:rPr>
                  </w:pPr>
                  <w:r>
                    <w:rPr>
                      <w:rFonts w:eastAsia="仿宋_GB2312"/>
                      <w:b/>
                      <w:bCs/>
                      <w:color w:val="000000"/>
                      <w:sz w:val="24"/>
                    </w:rPr>
                    <w:t>……</w:t>
                  </w:r>
                </w:p>
              </w:tc>
              <w:tc>
                <w:tcPr>
                  <w:tcW w:w="1370" w:type="dxa"/>
                  <w:noWrap w:val="0"/>
                  <w:vAlign w:val="center"/>
                </w:tcPr>
                <w:p>
                  <w:pPr>
                    <w:widowControl/>
                    <w:jc w:val="center"/>
                    <w:rPr>
                      <w:rFonts w:eastAsia="仿宋_GB2312"/>
                      <w:b/>
                      <w:bCs/>
                      <w:color w:val="000000"/>
                      <w:sz w:val="24"/>
                    </w:rPr>
                  </w:pPr>
                </w:p>
              </w:tc>
              <w:tc>
                <w:tcPr>
                  <w:tcW w:w="1125" w:type="dxa"/>
                  <w:noWrap w:val="0"/>
                  <w:vAlign w:val="center"/>
                </w:tcPr>
                <w:p>
                  <w:pPr>
                    <w:widowControl/>
                    <w:jc w:val="center"/>
                    <w:rPr>
                      <w:rFonts w:eastAsia="仿宋_GB2312"/>
                      <w:b/>
                      <w:bCs/>
                      <w:color w:val="000000"/>
                      <w:sz w:val="24"/>
                    </w:rPr>
                  </w:pPr>
                </w:p>
              </w:tc>
              <w:tc>
                <w:tcPr>
                  <w:tcW w:w="975" w:type="dxa"/>
                  <w:noWrap w:val="0"/>
                  <w:vAlign w:val="center"/>
                </w:tcPr>
                <w:p>
                  <w:pPr>
                    <w:widowControl/>
                    <w:jc w:val="center"/>
                    <w:rPr>
                      <w:rFonts w:eastAsia="仿宋_GB2312"/>
                      <w:b/>
                      <w:bCs/>
                      <w:color w:val="000000"/>
                      <w:sz w:val="24"/>
                    </w:rPr>
                  </w:pPr>
                </w:p>
              </w:tc>
              <w:tc>
                <w:tcPr>
                  <w:tcW w:w="1245" w:type="dxa"/>
                  <w:noWrap w:val="0"/>
                  <w:vAlign w:val="center"/>
                </w:tcPr>
                <w:p>
                  <w:pPr>
                    <w:widowControl/>
                    <w:jc w:val="center"/>
                    <w:rPr>
                      <w:rFonts w:eastAsia="仿宋_GB2312"/>
                      <w:b/>
                      <w:bCs/>
                      <w:color w:val="000000"/>
                      <w:sz w:val="24"/>
                    </w:rPr>
                  </w:pPr>
                </w:p>
              </w:tc>
              <w:tc>
                <w:tcPr>
                  <w:tcW w:w="1470" w:type="dxa"/>
                  <w:noWrap w:val="0"/>
                  <w:vAlign w:val="center"/>
                </w:tcPr>
                <w:p>
                  <w:pPr>
                    <w:widowControl/>
                    <w:jc w:val="center"/>
                    <w:rPr>
                      <w:rFonts w:eastAsia="仿宋_GB2312"/>
                      <w:b/>
                      <w:bCs/>
                      <w:color w:val="000000"/>
                      <w:sz w:val="24"/>
                    </w:rPr>
                  </w:pPr>
                </w:p>
              </w:tc>
              <w:tc>
                <w:tcPr>
                  <w:tcW w:w="1620" w:type="dxa"/>
                  <w:noWrap w:val="0"/>
                  <w:tcMar>
                    <w:top w:w="0" w:type="dxa"/>
                    <w:left w:w="57" w:type="dxa"/>
                    <w:bottom w:w="0" w:type="dxa"/>
                    <w:right w:w="170" w:type="dxa"/>
                  </w:tcMar>
                  <w:vAlign w:val="center"/>
                </w:tcPr>
                <w:p>
                  <w:pPr>
                    <w:widowControl/>
                    <w:rPr>
                      <w:rFonts w:eastAsia="仿宋_GB2312"/>
                      <w:bCs/>
                      <w:color w:val="000000"/>
                      <w:sz w:val="24"/>
                    </w:rPr>
                  </w:pPr>
                  <w:r>
                    <w:rPr>
                      <w:rFonts w:eastAsia="仿宋_GB2312"/>
                      <w:color w:val="000000"/>
                      <w:sz w:val="24"/>
                    </w:rPr>
                    <w:sym w:font="Wingdings 2" w:char="00A3"/>
                  </w:r>
                  <w:r>
                    <w:rPr>
                      <w:rFonts w:eastAsia="仿宋_GB2312"/>
                      <w:bCs/>
                      <w:color w:val="000000"/>
                      <w:sz w:val="24"/>
                    </w:rPr>
                    <w:t>领跑</w:t>
                  </w:r>
                  <w:r>
                    <w:rPr>
                      <w:rFonts w:eastAsia="仿宋_GB2312"/>
                      <w:color w:val="000000"/>
                      <w:sz w:val="24"/>
                    </w:rPr>
                    <w:sym w:font="Wingdings 2" w:char="00A3"/>
                  </w:r>
                  <w:r>
                    <w:rPr>
                      <w:rFonts w:eastAsia="仿宋_GB2312"/>
                      <w:bCs/>
                      <w:color w:val="000000"/>
                      <w:sz w:val="24"/>
                    </w:rPr>
                    <w:t>并跑</w:t>
                  </w:r>
                  <w:r>
                    <w:rPr>
                      <w:rFonts w:eastAsia="仿宋_GB2312"/>
                      <w:color w:val="000000"/>
                      <w:sz w:val="24"/>
                    </w:rPr>
                    <w:sym w:font="Wingdings 2" w:char="00A3"/>
                  </w:r>
                  <w:r>
                    <w:rPr>
                      <w:rFonts w:eastAsia="仿宋_GB2312"/>
                      <w:bCs/>
                      <w:color w:val="000000"/>
                      <w:sz w:val="24"/>
                    </w:rPr>
                    <w:t>跟跑</w:t>
                  </w:r>
                </w:p>
              </w:tc>
            </w:tr>
          </w:tbl>
          <w:p>
            <w:pPr>
              <w:spacing w:line="360" w:lineRule="auto"/>
              <w:jc w:val="center"/>
              <w:rPr>
                <w:rFonts w:eastAsia="仿宋_GB2312"/>
                <w:b/>
                <w:color w:val="000000"/>
                <w:sz w:val="24"/>
              </w:rPr>
            </w:pPr>
          </w:p>
          <w:p>
            <w:pPr>
              <w:spacing w:line="360" w:lineRule="auto"/>
              <w:jc w:val="center"/>
              <w:rPr>
                <w:rFonts w:eastAsia="仿宋_GB2312"/>
                <w:b/>
                <w:color w:val="000000"/>
                <w:sz w:val="24"/>
              </w:rPr>
            </w:pPr>
            <w:r>
              <w:rPr>
                <w:rFonts w:eastAsia="仿宋_GB2312"/>
                <w:b/>
                <w:color w:val="000000"/>
                <w:sz w:val="24"/>
              </w:rPr>
              <w:t>表1.2 国外从事相关研究的主要机构（不超过5家）</w:t>
            </w:r>
          </w:p>
          <w:tbl>
            <w:tblPr>
              <w:tblStyle w:val="6"/>
              <w:tblW w:w="8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362"/>
              <w:gridCol w:w="1350"/>
              <w:gridCol w:w="1365"/>
              <w:gridCol w:w="1755"/>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01" w:type="dxa"/>
                  <w:noWrap w:val="0"/>
                  <w:vAlign w:val="center"/>
                </w:tcPr>
                <w:p>
                  <w:pPr>
                    <w:widowControl/>
                    <w:jc w:val="center"/>
                    <w:rPr>
                      <w:rFonts w:eastAsia="仿宋_GB2312"/>
                      <w:b/>
                      <w:bCs/>
                      <w:color w:val="000000"/>
                      <w:sz w:val="24"/>
                    </w:rPr>
                  </w:pPr>
                  <w:r>
                    <w:rPr>
                      <w:rFonts w:eastAsia="仿宋_GB2312"/>
                      <w:b/>
                      <w:bCs/>
                      <w:color w:val="000000"/>
                      <w:sz w:val="24"/>
                    </w:rPr>
                    <w:t>序号</w:t>
                  </w:r>
                </w:p>
              </w:tc>
              <w:tc>
                <w:tcPr>
                  <w:tcW w:w="1362" w:type="dxa"/>
                  <w:noWrap w:val="0"/>
                  <w:vAlign w:val="center"/>
                </w:tcPr>
                <w:p>
                  <w:pPr>
                    <w:widowControl/>
                    <w:jc w:val="center"/>
                    <w:rPr>
                      <w:rFonts w:eastAsia="仿宋_GB2312"/>
                      <w:b/>
                      <w:bCs/>
                      <w:color w:val="000000"/>
                      <w:sz w:val="24"/>
                    </w:rPr>
                  </w:pPr>
                  <w:r>
                    <w:rPr>
                      <w:rFonts w:eastAsia="仿宋_GB2312"/>
                      <w:b/>
                      <w:bCs/>
                      <w:color w:val="000000"/>
                      <w:sz w:val="24"/>
                    </w:rPr>
                    <w:t>机构名称</w:t>
                  </w:r>
                </w:p>
              </w:tc>
              <w:tc>
                <w:tcPr>
                  <w:tcW w:w="1350" w:type="dxa"/>
                  <w:noWrap w:val="0"/>
                  <w:vAlign w:val="center"/>
                </w:tcPr>
                <w:p>
                  <w:pPr>
                    <w:widowControl/>
                    <w:jc w:val="center"/>
                    <w:rPr>
                      <w:rFonts w:eastAsia="仿宋_GB2312"/>
                      <w:b/>
                      <w:bCs/>
                      <w:color w:val="000000"/>
                      <w:sz w:val="24"/>
                    </w:rPr>
                  </w:pPr>
                  <w:r>
                    <w:rPr>
                      <w:rFonts w:eastAsia="仿宋_GB2312"/>
                      <w:b/>
                      <w:bCs/>
                      <w:color w:val="000000"/>
                      <w:sz w:val="24"/>
                    </w:rPr>
                    <w:t>相关研</w:t>
                  </w:r>
                </w:p>
                <w:p>
                  <w:pPr>
                    <w:widowControl/>
                    <w:jc w:val="center"/>
                    <w:rPr>
                      <w:rFonts w:eastAsia="仿宋_GB2312"/>
                      <w:b/>
                      <w:bCs/>
                      <w:color w:val="000000"/>
                      <w:sz w:val="24"/>
                    </w:rPr>
                  </w:pPr>
                  <w:r>
                    <w:rPr>
                      <w:rFonts w:eastAsia="仿宋_GB2312"/>
                      <w:b/>
                      <w:bCs/>
                      <w:color w:val="000000"/>
                      <w:sz w:val="24"/>
                    </w:rPr>
                    <w:t>究内容</w:t>
                  </w:r>
                </w:p>
              </w:tc>
              <w:tc>
                <w:tcPr>
                  <w:tcW w:w="1365" w:type="dxa"/>
                  <w:noWrap w:val="0"/>
                  <w:vAlign w:val="center"/>
                </w:tcPr>
                <w:p>
                  <w:pPr>
                    <w:widowControl/>
                    <w:jc w:val="center"/>
                    <w:rPr>
                      <w:rFonts w:eastAsia="仿宋_GB2312"/>
                      <w:b/>
                      <w:bCs/>
                      <w:color w:val="000000"/>
                      <w:sz w:val="24"/>
                    </w:rPr>
                  </w:pPr>
                  <w:r>
                    <w:rPr>
                      <w:rFonts w:eastAsia="仿宋_GB2312"/>
                      <w:b/>
                      <w:bCs/>
                      <w:color w:val="000000"/>
                      <w:sz w:val="24"/>
                    </w:rPr>
                    <w:t>相关研</w:t>
                  </w:r>
                </w:p>
                <w:p>
                  <w:pPr>
                    <w:widowControl/>
                    <w:jc w:val="center"/>
                    <w:rPr>
                      <w:rFonts w:eastAsia="仿宋_GB2312"/>
                      <w:b/>
                      <w:bCs/>
                      <w:color w:val="000000"/>
                      <w:sz w:val="24"/>
                    </w:rPr>
                  </w:pPr>
                  <w:r>
                    <w:rPr>
                      <w:rFonts w:eastAsia="仿宋_GB2312"/>
                      <w:b/>
                      <w:bCs/>
                      <w:color w:val="000000"/>
                      <w:sz w:val="24"/>
                    </w:rPr>
                    <w:t>究成果</w:t>
                  </w:r>
                </w:p>
              </w:tc>
              <w:tc>
                <w:tcPr>
                  <w:tcW w:w="1755" w:type="dxa"/>
                  <w:noWrap w:val="0"/>
                  <w:vAlign w:val="center"/>
                </w:tcPr>
                <w:p>
                  <w:pPr>
                    <w:widowControl/>
                    <w:jc w:val="center"/>
                    <w:rPr>
                      <w:rFonts w:eastAsia="仿宋_GB2312"/>
                      <w:b/>
                      <w:bCs/>
                      <w:color w:val="000000"/>
                      <w:sz w:val="24"/>
                    </w:rPr>
                  </w:pPr>
                  <w:r>
                    <w:rPr>
                      <w:rFonts w:eastAsia="仿宋_GB2312"/>
                      <w:b/>
                      <w:bCs/>
                      <w:color w:val="000000"/>
                      <w:sz w:val="24"/>
                    </w:rPr>
                    <w:t>成果应用情况</w:t>
                  </w:r>
                </w:p>
              </w:tc>
              <w:tc>
                <w:tcPr>
                  <w:tcW w:w="2010" w:type="dxa"/>
                  <w:noWrap w:val="0"/>
                  <w:vAlign w:val="center"/>
                </w:tcPr>
                <w:p>
                  <w:pPr>
                    <w:widowControl/>
                    <w:jc w:val="center"/>
                    <w:rPr>
                      <w:rFonts w:eastAsia="仿宋_GB2312"/>
                      <w:b/>
                      <w:bCs/>
                      <w:color w:val="000000"/>
                      <w:sz w:val="24"/>
                    </w:rPr>
                  </w:pPr>
                  <w:r>
                    <w:rPr>
                      <w:rFonts w:eastAsia="仿宋_GB2312"/>
                      <w:b/>
                      <w:bCs/>
                      <w:color w:val="000000"/>
                      <w:sz w:val="24"/>
                    </w:rPr>
                    <w:t>相关成果\代表性论文\专利\标准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701" w:type="dxa"/>
                  <w:noWrap w:val="0"/>
                  <w:vAlign w:val="center"/>
                </w:tcPr>
                <w:p>
                  <w:pPr>
                    <w:widowControl/>
                    <w:jc w:val="center"/>
                    <w:rPr>
                      <w:rFonts w:eastAsia="仿宋_GB2312"/>
                      <w:b/>
                      <w:bCs/>
                      <w:color w:val="000000"/>
                      <w:sz w:val="24"/>
                    </w:rPr>
                  </w:pPr>
                  <w:r>
                    <w:rPr>
                      <w:rFonts w:eastAsia="仿宋_GB2312"/>
                      <w:b/>
                      <w:bCs/>
                      <w:color w:val="000000"/>
                      <w:sz w:val="24"/>
                    </w:rPr>
                    <w:t>1</w:t>
                  </w:r>
                </w:p>
              </w:tc>
              <w:tc>
                <w:tcPr>
                  <w:tcW w:w="1362" w:type="dxa"/>
                  <w:noWrap w:val="0"/>
                  <w:vAlign w:val="center"/>
                </w:tcPr>
                <w:p>
                  <w:pPr>
                    <w:widowControl/>
                    <w:jc w:val="center"/>
                    <w:rPr>
                      <w:rFonts w:eastAsia="仿宋_GB2312"/>
                      <w:b/>
                      <w:bCs/>
                      <w:color w:val="000000"/>
                      <w:sz w:val="24"/>
                    </w:rPr>
                  </w:pPr>
                </w:p>
              </w:tc>
              <w:tc>
                <w:tcPr>
                  <w:tcW w:w="1350" w:type="dxa"/>
                  <w:noWrap w:val="0"/>
                  <w:vAlign w:val="center"/>
                </w:tcPr>
                <w:p>
                  <w:pPr>
                    <w:widowControl/>
                    <w:jc w:val="center"/>
                    <w:rPr>
                      <w:rFonts w:eastAsia="仿宋_GB2312"/>
                      <w:b/>
                      <w:bCs/>
                      <w:color w:val="000000"/>
                      <w:sz w:val="24"/>
                    </w:rPr>
                  </w:pPr>
                </w:p>
              </w:tc>
              <w:tc>
                <w:tcPr>
                  <w:tcW w:w="1365" w:type="dxa"/>
                  <w:noWrap w:val="0"/>
                  <w:vAlign w:val="center"/>
                </w:tcPr>
                <w:p>
                  <w:pPr>
                    <w:widowControl/>
                    <w:jc w:val="center"/>
                    <w:rPr>
                      <w:rFonts w:eastAsia="仿宋_GB2312"/>
                      <w:b/>
                      <w:bCs/>
                      <w:color w:val="000000"/>
                      <w:sz w:val="24"/>
                    </w:rPr>
                  </w:pPr>
                </w:p>
              </w:tc>
              <w:tc>
                <w:tcPr>
                  <w:tcW w:w="1755" w:type="dxa"/>
                  <w:noWrap w:val="0"/>
                  <w:vAlign w:val="center"/>
                </w:tcPr>
                <w:p>
                  <w:pPr>
                    <w:widowControl/>
                    <w:jc w:val="center"/>
                    <w:rPr>
                      <w:rFonts w:eastAsia="仿宋_GB2312"/>
                      <w:b/>
                      <w:bCs/>
                      <w:color w:val="000000"/>
                      <w:sz w:val="24"/>
                    </w:rPr>
                  </w:pPr>
                </w:p>
              </w:tc>
              <w:tc>
                <w:tcPr>
                  <w:tcW w:w="2010" w:type="dxa"/>
                  <w:noWrap w:val="0"/>
                  <w:vAlign w:val="center"/>
                </w:tcPr>
                <w:p>
                  <w:pPr>
                    <w:widowControl/>
                    <w:jc w:val="center"/>
                    <w:rPr>
                      <w:rFonts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01" w:type="dxa"/>
                  <w:noWrap w:val="0"/>
                  <w:vAlign w:val="center"/>
                </w:tcPr>
                <w:p>
                  <w:pPr>
                    <w:widowControl/>
                    <w:jc w:val="center"/>
                    <w:rPr>
                      <w:rFonts w:eastAsia="仿宋_GB2312"/>
                      <w:b/>
                      <w:bCs/>
                      <w:color w:val="000000"/>
                      <w:sz w:val="24"/>
                    </w:rPr>
                  </w:pPr>
                  <w:r>
                    <w:rPr>
                      <w:rFonts w:eastAsia="仿宋_GB2312"/>
                      <w:b/>
                      <w:bCs/>
                      <w:color w:val="000000"/>
                      <w:sz w:val="24"/>
                    </w:rPr>
                    <w:t>2</w:t>
                  </w:r>
                </w:p>
              </w:tc>
              <w:tc>
                <w:tcPr>
                  <w:tcW w:w="1362" w:type="dxa"/>
                  <w:noWrap w:val="0"/>
                  <w:vAlign w:val="center"/>
                </w:tcPr>
                <w:p>
                  <w:pPr>
                    <w:widowControl/>
                    <w:jc w:val="center"/>
                    <w:rPr>
                      <w:rFonts w:eastAsia="仿宋_GB2312"/>
                      <w:b/>
                      <w:bCs/>
                      <w:color w:val="000000"/>
                      <w:sz w:val="24"/>
                    </w:rPr>
                  </w:pPr>
                </w:p>
              </w:tc>
              <w:tc>
                <w:tcPr>
                  <w:tcW w:w="1350" w:type="dxa"/>
                  <w:noWrap w:val="0"/>
                  <w:vAlign w:val="center"/>
                </w:tcPr>
                <w:p>
                  <w:pPr>
                    <w:widowControl/>
                    <w:jc w:val="center"/>
                    <w:rPr>
                      <w:rFonts w:eastAsia="仿宋_GB2312"/>
                      <w:b/>
                      <w:bCs/>
                      <w:color w:val="000000"/>
                      <w:sz w:val="24"/>
                    </w:rPr>
                  </w:pPr>
                </w:p>
              </w:tc>
              <w:tc>
                <w:tcPr>
                  <w:tcW w:w="1365" w:type="dxa"/>
                  <w:noWrap w:val="0"/>
                  <w:vAlign w:val="center"/>
                </w:tcPr>
                <w:p>
                  <w:pPr>
                    <w:widowControl/>
                    <w:jc w:val="center"/>
                    <w:rPr>
                      <w:rFonts w:eastAsia="仿宋_GB2312"/>
                      <w:b/>
                      <w:bCs/>
                      <w:color w:val="000000"/>
                      <w:sz w:val="24"/>
                    </w:rPr>
                  </w:pPr>
                </w:p>
              </w:tc>
              <w:tc>
                <w:tcPr>
                  <w:tcW w:w="1755" w:type="dxa"/>
                  <w:noWrap w:val="0"/>
                  <w:vAlign w:val="center"/>
                </w:tcPr>
                <w:p>
                  <w:pPr>
                    <w:widowControl/>
                    <w:jc w:val="center"/>
                    <w:rPr>
                      <w:rFonts w:eastAsia="仿宋_GB2312"/>
                      <w:b/>
                      <w:bCs/>
                      <w:color w:val="000000"/>
                      <w:sz w:val="24"/>
                    </w:rPr>
                  </w:pPr>
                </w:p>
              </w:tc>
              <w:tc>
                <w:tcPr>
                  <w:tcW w:w="2010" w:type="dxa"/>
                  <w:noWrap w:val="0"/>
                  <w:vAlign w:val="center"/>
                </w:tcPr>
                <w:p>
                  <w:pPr>
                    <w:widowControl/>
                    <w:jc w:val="center"/>
                    <w:rPr>
                      <w:rFonts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01" w:type="dxa"/>
                  <w:noWrap w:val="0"/>
                  <w:vAlign w:val="center"/>
                </w:tcPr>
                <w:p>
                  <w:pPr>
                    <w:widowControl/>
                    <w:jc w:val="center"/>
                    <w:rPr>
                      <w:rFonts w:eastAsia="仿宋_GB2312"/>
                      <w:b/>
                      <w:bCs/>
                      <w:color w:val="000000"/>
                      <w:sz w:val="24"/>
                    </w:rPr>
                  </w:pPr>
                  <w:r>
                    <w:rPr>
                      <w:rFonts w:eastAsia="仿宋_GB2312"/>
                      <w:b/>
                      <w:bCs/>
                      <w:color w:val="000000"/>
                      <w:sz w:val="24"/>
                    </w:rPr>
                    <w:t>……</w:t>
                  </w:r>
                </w:p>
              </w:tc>
              <w:tc>
                <w:tcPr>
                  <w:tcW w:w="1362" w:type="dxa"/>
                  <w:noWrap w:val="0"/>
                  <w:vAlign w:val="center"/>
                </w:tcPr>
                <w:p>
                  <w:pPr>
                    <w:widowControl/>
                    <w:jc w:val="center"/>
                    <w:rPr>
                      <w:rFonts w:eastAsia="仿宋_GB2312"/>
                      <w:b/>
                      <w:bCs/>
                      <w:color w:val="000000"/>
                      <w:sz w:val="24"/>
                    </w:rPr>
                  </w:pPr>
                </w:p>
              </w:tc>
              <w:tc>
                <w:tcPr>
                  <w:tcW w:w="1350" w:type="dxa"/>
                  <w:noWrap w:val="0"/>
                  <w:vAlign w:val="center"/>
                </w:tcPr>
                <w:p>
                  <w:pPr>
                    <w:widowControl/>
                    <w:jc w:val="center"/>
                    <w:rPr>
                      <w:rFonts w:eastAsia="仿宋_GB2312"/>
                      <w:b/>
                      <w:bCs/>
                      <w:color w:val="000000"/>
                      <w:sz w:val="24"/>
                    </w:rPr>
                  </w:pPr>
                </w:p>
              </w:tc>
              <w:tc>
                <w:tcPr>
                  <w:tcW w:w="1365" w:type="dxa"/>
                  <w:noWrap w:val="0"/>
                  <w:vAlign w:val="center"/>
                </w:tcPr>
                <w:p>
                  <w:pPr>
                    <w:widowControl/>
                    <w:jc w:val="center"/>
                    <w:rPr>
                      <w:rFonts w:eastAsia="仿宋_GB2312"/>
                      <w:b/>
                      <w:bCs/>
                      <w:color w:val="000000"/>
                      <w:sz w:val="24"/>
                    </w:rPr>
                  </w:pPr>
                </w:p>
              </w:tc>
              <w:tc>
                <w:tcPr>
                  <w:tcW w:w="1755" w:type="dxa"/>
                  <w:noWrap w:val="0"/>
                  <w:vAlign w:val="center"/>
                </w:tcPr>
                <w:p>
                  <w:pPr>
                    <w:widowControl/>
                    <w:jc w:val="center"/>
                    <w:rPr>
                      <w:rFonts w:eastAsia="仿宋_GB2312"/>
                      <w:b/>
                      <w:bCs/>
                      <w:color w:val="000000"/>
                      <w:sz w:val="24"/>
                    </w:rPr>
                  </w:pPr>
                </w:p>
              </w:tc>
              <w:tc>
                <w:tcPr>
                  <w:tcW w:w="2010" w:type="dxa"/>
                  <w:noWrap w:val="0"/>
                  <w:vAlign w:val="center"/>
                </w:tcPr>
                <w:p>
                  <w:pPr>
                    <w:widowControl/>
                    <w:jc w:val="center"/>
                    <w:rPr>
                      <w:rFonts w:eastAsia="仿宋_GB2312"/>
                      <w:b/>
                      <w:bCs/>
                      <w:color w:val="000000"/>
                      <w:sz w:val="24"/>
                    </w:rPr>
                  </w:pPr>
                </w:p>
              </w:tc>
            </w:tr>
          </w:tbl>
          <w:p>
            <w:pPr>
              <w:spacing w:line="360" w:lineRule="auto"/>
              <w:jc w:val="center"/>
              <w:rPr>
                <w:rFonts w:eastAsia="仿宋_GB2312"/>
                <w:b/>
                <w:color w:val="000000"/>
                <w:sz w:val="24"/>
              </w:rPr>
            </w:pPr>
          </w:p>
          <w:p>
            <w:pPr>
              <w:rPr>
                <w:rFonts w:eastAsia="仿宋_GB2312"/>
                <w:b/>
                <w:color w:val="000000"/>
                <w:sz w:val="24"/>
              </w:rPr>
            </w:pPr>
          </w:p>
        </w:tc>
      </w:tr>
    </w:tbl>
    <w:p>
      <w:pPr>
        <w:pStyle w:val="2"/>
        <w:spacing w:after="0" w:line="240" w:lineRule="exact"/>
        <w:rPr>
          <w:rFonts w:ascii="黑体" w:hAnsi="黑体" w:eastAsia="黑体"/>
          <w:b/>
          <w:color w:val="000000"/>
          <w:sz w:val="32"/>
          <w:szCs w:val="32"/>
        </w:rPr>
      </w:pPr>
      <w:r>
        <w:rPr>
          <w:rFonts w:ascii="Times New Roman" w:hAnsi="Times New Roman"/>
          <w:b/>
          <w:color w:val="000000"/>
          <w:sz w:val="28"/>
          <w:szCs w:val="28"/>
        </w:rPr>
        <w:br w:type="page"/>
      </w:r>
    </w:p>
    <w:p>
      <w:pPr>
        <w:ind w:left="142"/>
        <w:jc w:val="center"/>
        <w:rPr>
          <w:rFonts w:ascii="黑体" w:hAnsi="黑体" w:eastAsia="黑体"/>
          <w:b w:val="0"/>
          <w:color w:val="000000"/>
          <w:sz w:val="32"/>
          <w:szCs w:val="32"/>
        </w:rPr>
      </w:pPr>
      <w:r>
        <w:rPr>
          <w:rFonts w:ascii="黑体" w:hAnsi="黑体" w:eastAsia="黑体"/>
          <w:b w:val="0"/>
          <w:color w:val="000000"/>
          <w:sz w:val="32"/>
          <w:szCs w:val="32"/>
        </w:rPr>
        <w:t>第二部分  研究目标及内容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trPr>
        <w:tc>
          <w:tcPr>
            <w:tcW w:w="9004" w:type="dxa"/>
            <w:noWrap w:val="0"/>
            <w:vAlign w:val="top"/>
          </w:tcPr>
          <w:p>
            <w:pPr>
              <w:spacing w:line="440" w:lineRule="exact"/>
              <w:ind w:firstLine="482" w:firstLineChars="200"/>
              <w:rPr>
                <w:rFonts w:hint="eastAsia" w:ascii="黑体" w:hAnsi="黑体" w:eastAsia="黑体" w:cs="黑体"/>
                <w:b/>
                <w:color w:val="000000"/>
                <w:sz w:val="24"/>
              </w:rPr>
            </w:pPr>
            <w:r>
              <w:rPr>
                <w:rFonts w:hint="eastAsia" w:ascii="黑体" w:hAnsi="黑体" w:eastAsia="黑体" w:cs="黑体"/>
                <w:b/>
                <w:color w:val="000000"/>
                <w:sz w:val="24"/>
              </w:rPr>
              <w:t>一、项目目标及考核指标</w:t>
            </w:r>
          </w:p>
          <w:p>
            <w:pPr>
              <w:spacing w:line="440" w:lineRule="exact"/>
              <w:ind w:firstLine="480" w:firstLineChars="200"/>
              <w:rPr>
                <w:rFonts w:eastAsia="仿宋_GB2312"/>
                <w:color w:val="000000"/>
                <w:sz w:val="24"/>
              </w:rPr>
            </w:pPr>
            <w:r>
              <w:rPr>
                <w:rFonts w:eastAsia="仿宋_GB2312"/>
                <w:bCs/>
                <w:color w:val="000000"/>
                <w:sz w:val="24"/>
              </w:rPr>
              <w:t>（一）</w:t>
            </w:r>
            <w:r>
              <w:rPr>
                <w:rFonts w:eastAsia="仿宋_GB2312"/>
                <w:color w:val="000000"/>
                <w:sz w:val="24"/>
              </w:rPr>
              <w:t>申报项目与</w:t>
            </w:r>
            <w:r>
              <w:rPr>
                <w:rFonts w:hint="eastAsia" w:eastAsia="仿宋_GB2312"/>
                <w:color w:val="000000"/>
                <w:sz w:val="24"/>
              </w:rPr>
              <w:t>技术需求</w:t>
            </w:r>
            <w:r>
              <w:rPr>
                <w:rFonts w:eastAsia="仿宋_GB2312"/>
                <w:color w:val="000000"/>
                <w:sz w:val="24"/>
              </w:rPr>
              <w:t>的关联关系</w:t>
            </w:r>
          </w:p>
          <w:p>
            <w:pPr>
              <w:spacing w:line="440" w:lineRule="exact"/>
              <w:ind w:firstLine="480" w:firstLineChars="200"/>
              <w:rPr>
                <w:rFonts w:eastAsia="仿宋_GB2312"/>
                <w:color w:val="000000"/>
                <w:sz w:val="24"/>
              </w:rPr>
            </w:pPr>
            <w:r>
              <w:rPr>
                <w:rFonts w:eastAsia="仿宋_GB2312"/>
                <w:color w:val="000000"/>
                <w:sz w:val="24"/>
              </w:rPr>
              <w:t>（包括项目与</w:t>
            </w:r>
            <w:r>
              <w:rPr>
                <w:rFonts w:hint="eastAsia" w:eastAsia="仿宋_GB2312"/>
                <w:color w:val="000000"/>
                <w:sz w:val="24"/>
              </w:rPr>
              <w:t>技术需求</w:t>
            </w:r>
            <w:r>
              <w:rPr>
                <w:rFonts w:eastAsia="仿宋_GB2312"/>
                <w:color w:val="000000"/>
                <w:sz w:val="24"/>
              </w:rPr>
              <w:t>的匹配性，对</w:t>
            </w:r>
            <w:r>
              <w:rPr>
                <w:rFonts w:hint="eastAsia" w:eastAsia="仿宋_GB2312"/>
                <w:color w:val="000000"/>
                <w:sz w:val="24"/>
              </w:rPr>
              <w:t>技术需求</w:t>
            </w:r>
            <w:r>
              <w:rPr>
                <w:rFonts w:eastAsia="仿宋_GB2312"/>
                <w:color w:val="000000"/>
                <w:sz w:val="24"/>
              </w:rPr>
              <w:t>目标的支撑作用。限1000字以内）。</w:t>
            </w:r>
          </w:p>
          <w:p>
            <w:pPr>
              <w:spacing w:line="440" w:lineRule="exact"/>
              <w:ind w:firstLine="480" w:firstLineChars="200"/>
              <w:rPr>
                <w:rFonts w:eastAsia="仿宋_GB2312"/>
                <w:color w:val="000000"/>
                <w:sz w:val="24"/>
              </w:rPr>
            </w:pPr>
            <w:r>
              <w:rPr>
                <w:rFonts w:eastAsia="仿宋_GB2312"/>
                <w:color w:val="000000"/>
                <w:sz w:val="24"/>
              </w:rPr>
              <w:t>（二）项目目标及考核指标、评测方式/方法</w:t>
            </w:r>
          </w:p>
          <w:p>
            <w:pPr>
              <w:spacing w:line="440" w:lineRule="exact"/>
              <w:ind w:firstLine="480" w:firstLineChars="200"/>
              <w:rPr>
                <w:rFonts w:eastAsia="仿宋_GB2312"/>
                <w:b/>
                <w:color w:val="000000"/>
                <w:sz w:val="24"/>
              </w:rPr>
            </w:pPr>
            <w:r>
              <w:rPr>
                <w:rFonts w:eastAsia="仿宋_GB2312"/>
                <w:color w:val="000000"/>
                <w:sz w:val="24"/>
              </w:rPr>
              <w:t>（限</w:t>
            </w:r>
            <w:r>
              <w:rPr>
                <w:rFonts w:hint="eastAsia" w:eastAsia="仿宋_GB2312"/>
                <w:color w:val="000000"/>
                <w:sz w:val="24"/>
              </w:rPr>
              <w:t>15</w:t>
            </w:r>
            <w:r>
              <w:rPr>
                <w:rFonts w:eastAsia="仿宋_GB2312"/>
                <w:color w:val="000000"/>
                <w:sz w:val="24"/>
              </w:rPr>
              <w:t>00字并填写下表，见表2）</w:t>
            </w:r>
          </w:p>
          <w:p>
            <w:pPr>
              <w:spacing w:line="440" w:lineRule="exact"/>
              <w:ind w:firstLine="480" w:firstLineChars="200"/>
              <w:rPr>
                <w:rFonts w:eastAsia="仿宋_GB2312"/>
                <w:color w:val="000000"/>
                <w:sz w:val="24"/>
              </w:rPr>
            </w:pPr>
            <w:r>
              <w:rPr>
                <w:rFonts w:eastAsia="仿宋_GB2312"/>
                <w:color w:val="000000"/>
                <w:sz w:val="24"/>
              </w:rPr>
              <w:t>（三）项目成果的呈现形式及描述</w:t>
            </w:r>
          </w:p>
          <w:p>
            <w:pPr>
              <w:spacing w:line="440" w:lineRule="exact"/>
              <w:ind w:firstLine="480" w:firstLineChars="200"/>
              <w:rPr>
                <w:rFonts w:eastAsia="仿宋_GB2312"/>
                <w:color w:val="000000"/>
                <w:sz w:val="24"/>
              </w:rPr>
            </w:pPr>
            <w:r>
              <w:rPr>
                <w:rFonts w:eastAsia="仿宋_GB2312"/>
                <w:color w:val="000000"/>
                <w:sz w:val="24"/>
              </w:rPr>
              <w:t>（限1000字以内）</w:t>
            </w:r>
          </w:p>
          <w:p>
            <w:pPr>
              <w:spacing w:line="440" w:lineRule="exact"/>
              <w:ind w:firstLine="480" w:firstLineChars="200"/>
              <w:rPr>
                <w:rFonts w:eastAsia="仿宋_GB2312"/>
                <w:bCs/>
                <w:color w:val="000000"/>
                <w:sz w:val="24"/>
              </w:rPr>
            </w:pPr>
            <w:r>
              <w:rPr>
                <w:rFonts w:eastAsia="仿宋_GB2312"/>
                <w:bCs/>
                <w:color w:val="000000"/>
                <w:sz w:val="24"/>
              </w:rPr>
              <w:t>项目成果主要呈现形式是新装置、新产品、学术论文、发明专利、软件著作权、科技报告、标准规范、临床指南、新技术、新方法、数据库及应用解决方案,具体描述如下:</w:t>
            </w:r>
          </w:p>
          <w:p>
            <w:pPr>
              <w:rPr>
                <w:rFonts w:eastAsia="仿宋_GB2312"/>
                <w:b/>
                <w:color w:val="000000"/>
                <w:sz w:val="24"/>
              </w:rPr>
            </w:pPr>
          </w:p>
          <w:p>
            <w:pPr>
              <w:pStyle w:val="2"/>
              <w:rPr>
                <w:rFonts w:ascii="Times New Roman" w:hAnsi="Times New Roman" w:eastAsia="仿宋_GB2312"/>
                <w:b/>
                <w:color w:val="000000"/>
                <w:sz w:val="24"/>
              </w:rPr>
            </w:pPr>
          </w:p>
          <w:p>
            <w:pPr>
              <w:rPr>
                <w:rFonts w:eastAsia="仿宋_GB2312"/>
                <w:b/>
                <w:color w:val="000000"/>
                <w:sz w:val="24"/>
              </w:rPr>
            </w:pPr>
          </w:p>
        </w:tc>
      </w:tr>
    </w:tbl>
    <w:p>
      <w:pPr>
        <w:rPr>
          <w:b/>
          <w:color w:val="000000"/>
          <w:sz w:val="28"/>
          <w:szCs w:val="28"/>
        </w:rPr>
      </w:pPr>
    </w:p>
    <w:p>
      <w:pPr>
        <w:rPr>
          <w:b/>
          <w:color w:val="000000"/>
        </w:rPr>
        <w:sectPr>
          <w:pgSz w:w="11906" w:h="16838"/>
          <w:pgMar w:top="1843" w:right="1559" w:bottom="1843" w:left="1559" w:header="851" w:footer="1587" w:gutter="0"/>
          <w:cols w:space="720" w:num="1"/>
          <w:docGrid w:type="lines" w:linePitch="332" w:charSpace="0"/>
        </w:sectPr>
      </w:pPr>
    </w:p>
    <w:p>
      <w:pPr>
        <w:pStyle w:val="3"/>
        <w:spacing w:line="600" w:lineRule="exact"/>
        <w:ind w:firstLine="640"/>
        <w:jc w:val="center"/>
        <w:rPr>
          <w:rFonts w:hint="eastAsia" w:ascii="黑体" w:hAnsi="黑体" w:eastAsia="黑体"/>
          <w:b w:val="0"/>
          <w:bCs/>
          <w:color w:val="000000"/>
          <w:sz w:val="32"/>
          <w:szCs w:val="32"/>
        </w:rPr>
      </w:pPr>
      <w:bookmarkStart w:id="4" w:name="prpe_target"/>
      <w:bookmarkEnd w:id="4"/>
      <w:r>
        <w:rPr>
          <w:rFonts w:hint="eastAsia" w:ascii="黑体" w:hAnsi="黑体" w:eastAsia="黑体"/>
          <w:b w:val="0"/>
          <w:bCs/>
          <w:color w:val="000000"/>
          <w:sz w:val="32"/>
          <w:szCs w:val="32"/>
        </w:rPr>
        <w:t>表2</w:t>
      </w:r>
      <w:r>
        <w:rPr>
          <w:rFonts w:hint="eastAsia" w:ascii="黑体" w:hAnsi="黑体" w:eastAsia="黑体"/>
          <w:b w:val="0"/>
          <w:bCs/>
          <w:color w:val="000000"/>
          <w:sz w:val="32"/>
          <w:szCs w:val="32"/>
          <w:lang w:val="en"/>
        </w:rPr>
        <w:t xml:space="preserve"> </w:t>
      </w:r>
      <w:r>
        <w:rPr>
          <w:rFonts w:hint="eastAsia" w:ascii="黑体" w:hAnsi="黑体" w:eastAsia="黑体"/>
          <w:b w:val="0"/>
          <w:bCs/>
          <w:color w:val="000000"/>
          <w:sz w:val="32"/>
          <w:szCs w:val="32"/>
        </w:rPr>
        <w:t>项目目标及考核指标</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57" w:type="dxa"/>
          <w:left w:w="57" w:type="dxa"/>
          <w:bottom w:w="57" w:type="dxa"/>
          <w:right w:w="57" w:type="dxa"/>
        </w:tblCellMar>
      </w:tblPr>
      <w:tblGrid>
        <w:gridCol w:w="1086"/>
        <w:gridCol w:w="646"/>
        <w:gridCol w:w="4659"/>
        <w:gridCol w:w="1085"/>
        <w:gridCol w:w="1215"/>
        <w:gridCol w:w="1161"/>
        <w:gridCol w:w="1163"/>
        <w:gridCol w:w="19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84" w:hRule="atLeast"/>
          <w:jc w:val="center"/>
        </w:trPr>
        <w:tc>
          <w:tcPr>
            <w:tcW w:w="1086" w:type="dxa"/>
            <w:vMerge w:val="restart"/>
            <w:tcBorders>
              <w:left w:val="single" w:color="auto" w:sz="4" w:space="0"/>
            </w:tcBorders>
            <w:noWrap w:val="0"/>
            <w:vAlign w:val="center"/>
          </w:tcPr>
          <w:p>
            <w:pPr>
              <w:jc w:val="center"/>
              <w:rPr>
                <w:rFonts w:eastAsia="仿宋_GB2312"/>
                <w:color w:val="000000"/>
                <w:sz w:val="24"/>
              </w:rPr>
            </w:pPr>
            <w:r>
              <w:rPr>
                <w:rFonts w:eastAsia="仿宋_GB2312"/>
                <w:color w:val="000000"/>
                <w:sz w:val="24"/>
              </w:rPr>
              <w:t>项目</w:t>
            </w:r>
          </w:p>
          <w:p>
            <w:pPr>
              <w:jc w:val="center"/>
              <w:rPr>
                <w:rFonts w:eastAsia="仿宋_GB2312"/>
                <w:color w:val="000000"/>
                <w:sz w:val="24"/>
              </w:rPr>
            </w:pPr>
            <w:r>
              <w:rPr>
                <w:rFonts w:eastAsia="仿宋_GB2312"/>
                <w:color w:val="000000"/>
                <w:sz w:val="24"/>
              </w:rPr>
              <w:t>目标</w:t>
            </w:r>
          </w:p>
        </w:tc>
        <w:tc>
          <w:tcPr>
            <w:tcW w:w="646" w:type="dxa"/>
            <w:vMerge w:val="restart"/>
            <w:noWrap w:val="0"/>
            <w:vAlign w:val="center"/>
          </w:tcPr>
          <w:p>
            <w:pPr>
              <w:jc w:val="center"/>
              <w:rPr>
                <w:rFonts w:eastAsia="仿宋_GB2312"/>
                <w:color w:val="000000"/>
                <w:sz w:val="24"/>
              </w:rPr>
            </w:pPr>
            <w:r>
              <w:rPr>
                <w:rFonts w:eastAsia="仿宋_GB2312"/>
                <w:color w:val="000000"/>
                <w:sz w:val="24"/>
              </w:rPr>
              <w:t>成果</w:t>
            </w:r>
          </w:p>
          <w:p>
            <w:pPr>
              <w:jc w:val="center"/>
              <w:rPr>
                <w:rFonts w:eastAsia="仿宋_GB2312"/>
                <w:color w:val="000000"/>
                <w:sz w:val="24"/>
              </w:rPr>
            </w:pPr>
            <w:r>
              <w:rPr>
                <w:rFonts w:eastAsia="仿宋_GB2312"/>
                <w:color w:val="000000"/>
                <w:sz w:val="24"/>
              </w:rPr>
              <w:t>名称</w:t>
            </w:r>
          </w:p>
        </w:tc>
        <w:tc>
          <w:tcPr>
            <w:tcW w:w="4659" w:type="dxa"/>
            <w:vMerge w:val="restart"/>
            <w:noWrap w:val="0"/>
            <w:vAlign w:val="center"/>
          </w:tcPr>
          <w:p>
            <w:pPr>
              <w:jc w:val="center"/>
              <w:rPr>
                <w:rFonts w:eastAsia="仿宋_GB2312"/>
                <w:color w:val="000000"/>
                <w:sz w:val="24"/>
              </w:rPr>
            </w:pPr>
            <w:r>
              <w:rPr>
                <w:rFonts w:eastAsia="仿宋_GB2312"/>
                <w:color w:val="000000"/>
                <w:sz w:val="24"/>
              </w:rPr>
              <w:t>成果类型</w:t>
            </w:r>
          </w:p>
        </w:tc>
        <w:tc>
          <w:tcPr>
            <w:tcW w:w="1085" w:type="dxa"/>
            <w:vMerge w:val="restart"/>
            <w:tcBorders>
              <w:right w:val="nil"/>
            </w:tcBorders>
            <w:noWrap w:val="0"/>
            <w:vAlign w:val="center"/>
          </w:tcPr>
          <w:p>
            <w:pPr>
              <w:jc w:val="center"/>
              <w:rPr>
                <w:rFonts w:eastAsia="仿宋_GB2312"/>
                <w:color w:val="000000"/>
                <w:sz w:val="24"/>
              </w:rPr>
            </w:pPr>
          </w:p>
        </w:tc>
        <w:tc>
          <w:tcPr>
            <w:tcW w:w="3539" w:type="dxa"/>
            <w:gridSpan w:val="3"/>
            <w:tcBorders>
              <w:left w:val="nil"/>
            </w:tcBorders>
            <w:noWrap w:val="0"/>
            <w:vAlign w:val="center"/>
          </w:tcPr>
          <w:p>
            <w:pPr>
              <w:jc w:val="center"/>
              <w:rPr>
                <w:rFonts w:eastAsia="仿宋_GB2312"/>
                <w:color w:val="000000"/>
                <w:sz w:val="24"/>
              </w:rPr>
            </w:pPr>
            <w:r>
              <w:rPr>
                <w:rFonts w:hint="eastAsia" w:eastAsia="仿宋_GB2312"/>
                <w:color w:val="000000"/>
                <w:sz w:val="24"/>
              </w:rPr>
              <w:t>考核指标</w:t>
            </w:r>
          </w:p>
        </w:tc>
        <w:tc>
          <w:tcPr>
            <w:tcW w:w="1910" w:type="dxa"/>
            <w:vMerge w:val="restart"/>
            <w:noWrap w:val="0"/>
            <w:vAlign w:val="center"/>
          </w:tcPr>
          <w:p>
            <w:pPr>
              <w:jc w:val="center"/>
              <w:rPr>
                <w:rFonts w:eastAsia="仿宋_GB2312"/>
                <w:color w:val="000000"/>
                <w:sz w:val="24"/>
              </w:rPr>
            </w:pPr>
            <w:r>
              <w:rPr>
                <w:rFonts w:eastAsia="仿宋_GB2312"/>
                <w:color w:val="000000"/>
                <w:sz w:val="24"/>
              </w:rPr>
              <w:t>考核方式（方法）及评价手段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980" w:hRule="atLeast"/>
          <w:jc w:val="center"/>
        </w:trPr>
        <w:tc>
          <w:tcPr>
            <w:tcW w:w="1086" w:type="dxa"/>
            <w:vMerge w:val="continue"/>
            <w:tcBorders>
              <w:left w:val="single" w:color="auto" w:sz="4" w:space="0"/>
            </w:tcBorders>
            <w:noWrap w:val="0"/>
            <w:vAlign w:val="center"/>
          </w:tcPr>
          <w:p>
            <w:pPr>
              <w:jc w:val="center"/>
              <w:rPr>
                <w:rFonts w:eastAsia="仿宋_GB2312"/>
                <w:color w:val="000000"/>
                <w:sz w:val="24"/>
              </w:rPr>
            </w:pPr>
          </w:p>
        </w:tc>
        <w:tc>
          <w:tcPr>
            <w:tcW w:w="646" w:type="dxa"/>
            <w:vMerge w:val="continue"/>
            <w:noWrap w:val="0"/>
            <w:vAlign w:val="center"/>
          </w:tcPr>
          <w:p>
            <w:pPr>
              <w:jc w:val="center"/>
              <w:rPr>
                <w:rFonts w:eastAsia="仿宋_GB2312"/>
                <w:color w:val="000000"/>
                <w:sz w:val="24"/>
              </w:rPr>
            </w:pPr>
          </w:p>
        </w:tc>
        <w:tc>
          <w:tcPr>
            <w:tcW w:w="4659" w:type="dxa"/>
            <w:vMerge w:val="continue"/>
            <w:noWrap w:val="0"/>
            <w:vAlign w:val="center"/>
          </w:tcPr>
          <w:p>
            <w:pPr>
              <w:jc w:val="center"/>
              <w:rPr>
                <w:rFonts w:eastAsia="仿宋_GB2312"/>
                <w:color w:val="000000"/>
                <w:sz w:val="24"/>
              </w:rPr>
            </w:pPr>
          </w:p>
        </w:tc>
        <w:tc>
          <w:tcPr>
            <w:tcW w:w="1085" w:type="dxa"/>
            <w:vMerge w:val="continue"/>
            <w:tcBorders>
              <w:right w:val="single" w:color="auto" w:sz="4" w:space="0"/>
            </w:tcBorders>
            <w:noWrap w:val="0"/>
            <w:vAlign w:val="center"/>
          </w:tcPr>
          <w:p>
            <w:pPr>
              <w:jc w:val="center"/>
              <w:rPr>
                <w:rFonts w:eastAsia="仿宋_GB2312"/>
                <w:color w:val="000000"/>
                <w:sz w:val="24"/>
              </w:rPr>
            </w:pPr>
          </w:p>
        </w:tc>
        <w:tc>
          <w:tcPr>
            <w:tcW w:w="1215" w:type="dxa"/>
            <w:tcBorders>
              <w:left w:val="single" w:color="auto" w:sz="4" w:space="0"/>
            </w:tcBorders>
            <w:noWrap w:val="0"/>
            <w:vAlign w:val="top"/>
          </w:tcPr>
          <w:p>
            <w:pPr>
              <w:jc w:val="center"/>
              <w:rPr>
                <w:rFonts w:eastAsia="仿宋_GB2312"/>
                <w:color w:val="000000"/>
                <w:sz w:val="24"/>
              </w:rPr>
            </w:pPr>
            <w:r>
              <w:rPr>
                <w:rFonts w:eastAsia="仿宋_GB2312"/>
                <w:color w:val="000000"/>
                <w:sz w:val="24"/>
              </w:rPr>
              <w:t>立项时已有指标值/状态</w:t>
            </w:r>
          </w:p>
        </w:tc>
        <w:tc>
          <w:tcPr>
            <w:tcW w:w="1161" w:type="dxa"/>
            <w:noWrap w:val="0"/>
            <w:vAlign w:val="center"/>
          </w:tcPr>
          <w:p>
            <w:pPr>
              <w:jc w:val="center"/>
              <w:rPr>
                <w:rFonts w:eastAsia="仿宋_GB2312"/>
                <w:color w:val="000000"/>
                <w:sz w:val="24"/>
              </w:rPr>
            </w:pPr>
            <w:r>
              <w:rPr>
                <w:rFonts w:eastAsia="仿宋_GB2312"/>
                <w:color w:val="000000"/>
                <w:sz w:val="24"/>
              </w:rPr>
              <w:t>中期指标值/状态</w:t>
            </w:r>
          </w:p>
        </w:tc>
        <w:tc>
          <w:tcPr>
            <w:tcW w:w="1163" w:type="dxa"/>
            <w:noWrap w:val="0"/>
            <w:vAlign w:val="center"/>
          </w:tcPr>
          <w:p>
            <w:pPr>
              <w:jc w:val="center"/>
              <w:rPr>
                <w:rFonts w:eastAsia="仿宋_GB2312"/>
                <w:color w:val="000000"/>
                <w:sz w:val="24"/>
              </w:rPr>
            </w:pPr>
            <w:r>
              <w:rPr>
                <w:rFonts w:eastAsia="仿宋_GB2312"/>
                <w:color w:val="000000"/>
                <w:sz w:val="24"/>
              </w:rPr>
              <w:t>完成时指标值/状态</w:t>
            </w:r>
          </w:p>
        </w:tc>
        <w:tc>
          <w:tcPr>
            <w:tcW w:w="1910" w:type="dxa"/>
            <w:vMerge w:val="continue"/>
            <w:noWrap w:val="0"/>
            <w:vAlign w:val="center"/>
          </w:tcPr>
          <w:p>
            <w:pPr>
              <w:jc w:val="center"/>
              <w:rPr>
                <w:rFonts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086" w:type="dxa"/>
            <w:vMerge w:val="restart"/>
            <w:noWrap w:val="0"/>
            <w:vAlign w:val="center"/>
          </w:tcPr>
          <w:p>
            <w:pPr>
              <w:jc w:val="center"/>
              <w:rPr>
                <w:rFonts w:eastAsia="仿宋_GB2312"/>
                <w:color w:val="000000"/>
                <w:sz w:val="24"/>
              </w:rPr>
            </w:pPr>
          </w:p>
        </w:tc>
        <w:tc>
          <w:tcPr>
            <w:tcW w:w="646" w:type="dxa"/>
            <w:vMerge w:val="restart"/>
            <w:noWrap w:val="0"/>
            <w:vAlign w:val="center"/>
          </w:tcPr>
          <w:p>
            <w:pPr>
              <w:ind w:left="105" w:leftChars="50"/>
              <w:jc w:val="center"/>
              <w:rPr>
                <w:rFonts w:eastAsia="仿宋_GB2312"/>
                <w:color w:val="000000"/>
                <w:sz w:val="24"/>
              </w:rPr>
            </w:pPr>
            <w:r>
              <w:rPr>
                <w:rFonts w:eastAsia="仿宋_GB2312"/>
                <w:color w:val="000000"/>
                <w:sz w:val="24"/>
              </w:rPr>
              <w:t>1：</w:t>
            </w:r>
          </w:p>
        </w:tc>
        <w:tc>
          <w:tcPr>
            <w:tcW w:w="4659" w:type="dxa"/>
            <w:vMerge w:val="restart"/>
            <w:noWrap w:val="0"/>
            <w:vAlign w:val="center"/>
          </w:tcPr>
          <w:p>
            <w:pPr>
              <w:jc w:val="left"/>
              <w:rPr>
                <w:rFonts w:eastAsia="仿宋_GB2312"/>
                <w:color w:val="000000"/>
                <w:sz w:val="24"/>
              </w:rPr>
            </w:pPr>
            <w:r>
              <w:rPr>
                <w:rFonts w:eastAsia="仿宋_GB2312"/>
                <w:color w:val="000000"/>
                <w:sz w:val="24"/>
              </w:rPr>
              <w:t xml:space="preserve">□新理论  □新原理  □新产品  □新技术  □新方法  □关键部件 □数据库 □软件     □应用解决方案  □实验装置/系统  □临床指南/规范  □工程工艺  □标准  □论文  □发明专利  □其他     </w:t>
            </w:r>
          </w:p>
        </w:tc>
        <w:tc>
          <w:tcPr>
            <w:tcW w:w="1085" w:type="dxa"/>
            <w:noWrap w:val="0"/>
            <w:vAlign w:val="center"/>
          </w:tcPr>
          <w:p>
            <w:pPr>
              <w:jc w:val="center"/>
              <w:rPr>
                <w:rFonts w:eastAsia="仿宋_GB2312"/>
                <w:color w:val="000000"/>
                <w:sz w:val="24"/>
              </w:rPr>
            </w:pPr>
            <w:r>
              <w:rPr>
                <w:rFonts w:eastAsia="仿宋_GB2312"/>
                <w:color w:val="000000"/>
                <w:sz w:val="24"/>
              </w:rPr>
              <w:t>指标1.1</w:t>
            </w:r>
          </w:p>
        </w:tc>
        <w:tc>
          <w:tcPr>
            <w:tcW w:w="1215" w:type="dxa"/>
            <w:noWrap w:val="0"/>
            <w:vAlign w:val="center"/>
          </w:tcPr>
          <w:p>
            <w:pPr>
              <w:jc w:val="center"/>
              <w:rPr>
                <w:rFonts w:eastAsia="仿宋_GB2312"/>
                <w:color w:val="000000"/>
                <w:sz w:val="24"/>
              </w:rPr>
            </w:pPr>
          </w:p>
        </w:tc>
        <w:tc>
          <w:tcPr>
            <w:tcW w:w="1161" w:type="dxa"/>
            <w:noWrap w:val="0"/>
            <w:vAlign w:val="center"/>
          </w:tcPr>
          <w:p>
            <w:pPr>
              <w:jc w:val="center"/>
              <w:rPr>
                <w:rFonts w:eastAsia="仿宋_GB2312"/>
                <w:color w:val="000000"/>
                <w:sz w:val="24"/>
              </w:rPr>
            </w:pPr>
          </w:p>
        </w:tc>
        <w:tc>
          <w:tcPr>
            <w:tcW w:w="1163" w:type="dxa"/>
            <w:noWrap w:val="0"/>
            <w:vAlign w:val="center"/>
          </w:tcPr>
          <w:p>
            <w:pPr>
              <w:jc w:val="center"/>
              <w:rPr>
                <w:rFonts w:eastAsia="仿宋_GB2312"/>
                <w:color w:val="000000"/>
                <w:sz w:val="24"/>
              </w:rPr>
            </w:pPr>
          </w:p>
        </w:tc>
        <w:tc>
          <w:tcPr>
            <w:tcW w:w="1910" w:type="dxa"/>
            <w:noWrap w:val="0"/>
            <w:vAlign w:val="center"/>
          </w:tcPr>
          <w:p>
            <w:pPr>
              <w:jc w:val="center"/>
              <w:rPr>
                <w:rFonts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086" w:type="dxa"/>
            <w:vMerge w:val="continue"/>
            <w:noWrap w:val="0"/>
            <w:vAlign w:val="center"/>
          </w:tcPr>
          <w:p>
            <w:pPr>
              <w:jc w:val="center"/>
              <w:rPr>
                <w:rFonts w:eastAsia="仿宋_GB2312"/>
                <w:color w:val="000000"/>
                <w:sz w:val="24"/>
              </w:rPr>
            </w:pPr>
          </w:p>
        </w:tc>
        <w:tc>
          <w:tcPr>
            <w:tcW w:w="646" w:type="dxa"/>
            <w:vMerge w:val="continue"/>
            <w:noWrap w:val="0"/>
            <w:vAlign w:val="center"/>
          </w:tcPr>
          <w:p>
            <w:pPr>
              <w:ind w:left="105" w:leftChars="50"/>
              <w:jc w:val="center"/>
              <w:rPr>
                <w:rFonts w:eastAsia="仿宋_GB2312"/>
                <w:color w:val="000000"/>
                <w:sz w:val="24"/>
              </w:rPr>
            </w:pPr>
          </w:p>
        </w:tc>
        <w:tc>
          <w:tcPr>
            <w:tcW w:w="4659" w:type="dxa"/>
            <w:vMerge w:val="continue"/>
            <w:noWrap w:val="0"/>
            <w:vAlign w:val="center"/>
          </w:tcPr>
          <w:p>
            <w:pPr>
              <w:jc w:val="center"/>
              <w:rPr>
                <w:rFonts w:eastAsia="仿宋_GB2312"/>
                <w:color w:val="000000"/>
                <w:sz w:val="24"/>
              </w:rPr>
            </w:pPr>
          </w:p>
        </w:tc>
        <w:tc>
          <w:tcPr>
            <w:tcW w:w="1085" w:type="dxa"/>
            <w:noWrap w:val="0"/>
            <w:vAlign w:val="center"/>
          </w:tcPr>
          <w:p>
            <w:pPr>
              <w:jc w:val="center"/>
              <w:rPr>
                <w:rFonts w:eastAsia="仿宋_GB2312"/>
                <w:color w:val="000000"/>
                <w:sz w:val="24"/>
              </w:rPr>
            </w:pPr>
            <w:r>
              <w:rPr>
                <w:rFonts w:eastAsia="仿宋_GB2312"/>
                <w:color w:val="000000"/>
                <w:sz w:val="24"/>
              </w:rPr>
              <w:t>……</w:t>
            </w:r>
          </w:p>
        </w:tc>
        <w:tc>
          <w:tcPr>
            <w:tcW w:w="1215" w:type="dxa"/>
            <w:noWrap w:val="0"/>
            <w:vAlign w:val="center"/>
          </w:tcPr>
          <w:p>
            <w:pPr>
              <w:jc w:val="center"/>
              <w:rPr>
                <w:rFonts w:eastAsia="仿宋_GB2312"/>
                <w:color w:val="FF0000"/>
                <w:sz w:val="24"/>
              </w:rPr>
            </w:pPr>
          </w:p>
        </w:tc>
        <w:tc>
          <w:tcPr>
            <w:tcW w:w="1161" w:type="dxa"/>
            <w:noWrap w:val="0"/>
            <w:vAlign w:val="center"/>
          </w:tcPr>
          <w:p>
            <w:pPr>
              <w:jc w:val="center"/>
              <w:rPr>
                <w:rFonts w:eastAsia="仿宋_GB2312"/>
                <w:color w:val="FF0000"/>
                <w:sz w:val="24"/>
              </w:rPr>
            </w:pPr>
          </w:p>
        </w:tc>
        <w:tc>
          <w:tcPr>
            <w:tcW w:w="1163" w:type="dxa"/>
            <w:noWrap w:val="0"/>
            <w:vAlign w:val="center"/>
          </w:tcPr>
          <w:p>
            <w:pPr>
              <w:jc w:val="center"/>
              <w:rPr>
                <w:rFonts w:eastAsia="仿宋_GB2312"/>
                <w:color w:val="FF0000"/>
                <w:sz w:val="24"/>
              </w:rPr>
            </w:pPr>
          </w:p>
        </w:tc>
        <w:tc>
          <w:tcPr>
            <w:tcW w:w="1910" w:type="dxa"/>
            <w:noWrap w:val="0"/>
            <w:vAlign w:val="center"/>
          </w:tcPr>
          <w:p>
            <w:pPr>
              <w:jc w:val="center"/>
              <w:rPr>
                <w:rFonts w:hint="eastAsia" w:eastAsia="仿宋_GB2312"/>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84" w:hRule="atLeast"/>
          <w:jc w:val="center"/>
        </w:trPr>
        <w:tc>
          <w:tcPr>
            <w:tcW w:w="1086" w:type="dxa"/>
            <w:vMerge w:val="continue"/>
            <w:noWrap w:val="0"/>
            <w:vAlign w:val="center"/>
          </w:tcPr>
          <w:p>
            <w:pPr>
              <w:jc w:val="center"/>
              <w:rPr>
                <w:rFonts w:eastAsia="仿宋_GB2312"/>
                <w:color w:val="000000"/>
                <w:sz w:val="24"/>
              </w:rPr>
            </w:pPr>
          </w:p>
        </w:tc>
        <w:tc>
          <w:tcPr>
            <w:tcW w:w="646" w:type="dxa"/>
            <w:vMerge w:val="restart"/>
            <w:noWrap w:val="0"/>
            <w:vAlign w:val="center"/>
          </w:tcPr>
          <w:p>
            <w:pPr>
              <w:ind w:left="105" w:leftChars="50"/>
              <w:jc w:val="center"/>
              <w:rPr>
                <w:rFonts w:eastAsia="仿宋_GB2312"/>
                <w:color w:val="000000"/>
                <w:sz w:val="24"/>
              </w:rPr>
            </w:pPr>
            <w:r>
              <w:rPr>
                <w:rFonts w:eastAsia="仿宋_GB2312"/>
                <w:color w:val="000000"/>
                <w:sz w:val="24"/>
              </w:rPr>
              <w:t>2：</w:t>
            </w:r>
          </w:p>
        </w:tc>
        <w:tc>
          <w:tcPr>
            <w:tcW w:w="4659" w:type="dxa"/>
            <w:vMerge w:val="restart"/>
            <w:noWrap w:val="0"/>
            <w:vAlign w:val="center"/>
          </w:tcPr>
          <w:p>
            <w:pPr>
              <w:jc w:val="center"/>
              <w:rPr>
                <w:rFonts w:eastAsia="仿宋_GB2312"/>
                <w:color w:val="000000"/>
                <w:sz w:val="24"/>
              </w:rPr>
            </w:pPr>
            <w:r>
              <w:rPr>
                <w:rFonts w:eastAsia="仿宋_GB2312"/>
                <w:color w:val="000000"/>
                <w:sz w:val="24"/>
              </w:rPr>
              <w:t>同上</w:t>
            </w:r>
          </w:p>
        </w:tc>
        <w:tc>
          <w:tcPr>
            <w:tcW w:w="1085" w:type="dxa"/>
            <w:vMerge w:val="restart"/>
            <w:noWrap w:val="0"/>
            <w:vAlign w:val="center"/>
          </w:tcPr>
          <w:p>
            <w:pPr>
              <w:jc w:val="center"/>
              <w:rPr>
                <w:rFonts w:eastAsia="仿宋_GB2312"/>
                <w:color w:val="000000"/>
                <w:sz w:val="24"/>
              </w:rPr>
            </w:pPr>
            <w:r>
              <w:rPr>
                <w:rFonts w:eastAsia="仿宋_GB2312"/>
                <w:color w:val="000000"/>
                <w:sz w:val="24"/>
              </w:rPr>
              <w:t>指标2.1</w:t>
            </w:r>
          </w:p>
        </w:tc>
        <w:tc>
          <w:tcPr>
            <w:tcW w:w="1215" w:type="dxa"/>
            <w:noWrap w:val="0"/>
            <w:vAlign w:val="center"/>
          </w:tcPr>
          <w:p>
            <w:pPr>
              <w:jc w:val="center"/>
              <w:rPr>
                <w:rFonts w:eastAsia="仿宋_GB2312"/>
                <w:color w:val="000000"/>
                <w:sz w:val="24"/>
              </w:rPr>
            </w:pPr>
          </w:p>
        </w:tc>
        <w:tc>
          <w:tcPr>
            <w:tcW w:w="1161" w:type="dxa"/>
            <w:noWrap w:val="0"/>
            <w:vAlign w:val="center"/>
          </w:tcPr>
          <w:p>
            <w:pPr>
              <w:jc w:val="center"/>
              <w:rPr>
                <w:rFonts w:eastAsia="仿宋_GB2312"/>
                <w:color w:val="000000"/>
                <w:sz w:val="24"/>
              </w:rPr>
            </w:pPr>
          </w:p>
        </w:tc>
        <w:tc>
          <w:tcPr>
            <w:tcW w:w="1163" w:type="dxa"/>
            <w:noWrap w:val="0"/>
            <w:vAlign w:val="center"/>
          </w:tcPr>
          <w:p>
            <w:pPr>
              <w:jc w:val="center"/>
              <w:rPr>
                <w:rFonts w:eastAsia="仿宋_GB2312"/>
                <w:color w:val="000000"/>
                <w:sz w:val="24"/>
              </w:rPr>
            </w:pPr>
          </w:p>
        </w:tc>
        <w:tc>
          <w:tcPr>
            <w:tcW w:w="1910" w:type="dxa"/>
            <w:noWrap w:val="0"/>
            <w:vAlign w:val="center"/>
          </w:tcPr>
          <w:p>
            <w:pPr>
              <w:jc w:val="center"/>
              <w:rPr>
                <w:rFonts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363" w:hRule="atLeast"/>
          <w:jc w:val="center"/>
        </w:trPr>
        <w:tc>
          <w:tcPr>
            <w:tcW w:w="1086" w:type="dxa"/>
            <w:vMerge w:val="continue"/>
            <w:noWrap w:val="0"/>
            <w:vAlign w:val="center"/>
          </w:tcPr>
          <w:p>
            <w:pPr>
              <w:jc w:val="center"/>
              <w:rPr>
                <w:rFonts w:eastAsia="仿宋_GB2312"/>
                <w:color w:val="000000"/>
                <w:sz w:val="24"/>
              </w:rPr>
            </w:pPr>
          </w:p>
        </w:tc>
        <w:tc>
          <w:tcPr>
            <w:tcW w:w="646" w:type="dxa"/>
            <w:vMerge w:val="continue"/>
            <w:noWrap w:val="0"/>
            <w:vAlign w:val="center"/>
          </w:tcPr>
          <w:p>
            <w:pPr>
              <w:jc w:val="center"/>
              <w:rPr>
                <w:rFonts w:eastAsia="仿宋_GB2312"/>
                <w:color w:val="000000"/>
                <w:sz w:val="24"/>
              </w:rPr>
            </w:pPr>
          </w:p>
        </w:tc>
        <w:tc>
          <w:tcPr>
            <w:tcW w:w="4659" w:type="dxa"/>
            <w:vMerge w:val="continue"/>
            <w:noWrap w:val="0"/>
            <w:vAlign w:val="center"/>
          </w:tcPr>
          <w:p>
            <w:pPr>
              <w:jc w:val="center"/>
              <w:rPr>
                <w:rFonts w:eastAsia="仿宋_GB2312"/>
                <w:color w:val="000000"/>
                <w:sz w:val="24"/>
              </w:rPr>
            </w:pPr>
          </w:p>
        </w:tc>
        <w:tc>
          <w:tcPr>
            <w:tcW w:w="1085" w:type="dxa"/>
            <w:vMerge w:val="continue"/>
            <w:noWrap w:val="0"/>
            <w:vAlign w:val="center"/>
          </w:tcPr>
          <w:p>
            <w:pPr>
              <w:jc w:val="center"/>
              <w:rPr>
                <w:rFonts w:eastAsia="仿宋_GB2312"/>
                <w:color w:val="000000"/>
                <w:sz w:val="24"/>
              </w:rPr>
            </w:pPr>
            <w:r>
              <w:rPr>
                <w:rFonts w:eastAsia="仿宋_GB2312"/>
                <w:color w:val="000000"/>
                <w:sz w:val="24"/>
              </w:rPr>
              <w:t>……</w:t>
            </w:r>
          </w:p>
        </w:tc>
        <w:tc>
          <w:tcPr>
            <w:tcW w:w="1215" w:type="dxa"/>
            <w:noWrap w:val="0"/>
            <w:vAlign w:val="center"/>
          </w:tcPr>
          <w:p>
            <w:pPr>
              <w:jc w:val="center"/>
              <w:rPr>
                <w:rFonts w:eastAsia="仿宋_GB2312"/>
                <w:color w:val="000000"/>
                <w:sz w:val="24"/>
              </w:rPr>
            </w:pPr>
          </w:p>
        </w:tc>
        <w:tc>
          <w:tcPr>
            <w:tcW w:w="1161" w:type="dxa"/>
            <w:noWrap w:val="0"/>
            <w:vAlign w:val="center"/>
          </w:tcPr>
          <w:p>
            <w:pPr>
              <w:jc w:val="center"/>
              <w:rPr>
                <w:rFonts w:eastAsia="仿宋_GB2312"/>
                <w:color w:val="000000"/>
                <w:sz w:val="24"/>
              </w:rPr>
            </w:pPr>
          </w:p>
        </w:tc>
        <w:tc>
          <w:tcPr>
            <w:tcW w:w="1163" w:type="dxa"/>
            <w:noWrap w:val="0"/>
            <w:vAlign w:val="center"/>
          </w:tcPr>
          <w:p>
            <w:pPr>
              <w:jc w:val="center"/>
              <w:rPr>
                <w:rFonts w:eastAsia="仿宋_GB2312"/>
                <w:color w:val="000000"/>
                <w:sz w:val="24"/>
              </w:rPr>
            </w:pPr>
          </w:p>
        </w:tc>
        <w:tc>
          <w:tcPr>
            <w:tcW w:w="1910" w:type="dxa"/>
            <w:noWrap w:val="0"/>
            <w:vAlign w:val="center"/>
          </w:tcPr>
          <w:p>
            <w:pPr>
              <w:jc w:val="center"/>
              <w:rPr>
                <w:rFonts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23" w:hRule="atLeast"/>
          <w:jc w:val="center"/>
        </w:trPr>
        <w:tc>
          <w:tcPr>
            <w:tcW w:w="1086" w:type="dxa"/>
            <w:vMerge w:val="continue"/>
            <w:noWrap w:val="0"/>
            <w:vAlign w:val="center"/>
          </w:tcPr>
          <w:p>
            <w:pPr>
              <w:jc w:val="center"/>
              <w:rPr>
                <w:rFonts w:eastAsia="仿宋_GB2312"/>
                <w:color w:val="000000"/>
                <w:sz w:val="24"/>
              </w:rPr>
            </w:pPr>
          </w:p>
        </w:tc>
        <w:tc>
          <w:tcPr>
            <w:tcW w:w="646" w:type="dxa"/>
            <w:vMerge w:val="restart"/>
            <w:noWrap w:val="0"/>
            <w:vAlign w:val="center"/>
          </w:tcPr>
          <w:p>
            <w:pPr>
              <w:jc w:val="center"/>
              <w:rPr>
                <w:rFonts w:eastAsia="仿宋_GB2312"/>
                <w:color w:val="000000"/>
                <w:sz w:val="24"/>
              </w:rPr>
            </w:pPr>
            <w:r>
              <w:rPr>
                <w:rFonts w:eastAsia="仿宋_GB2312"/>
                <w:color w:val="000000"/>
                <w:sz w:val="24"/>
              </w:rPr>
              <w:t>…</w:t>
            </w:r>
          </w:p>
        </w:tc>
        <w:tc>
          <w:tcPr>
            <w:tcW w:w="4659" w:type="dxa"/>
            <w:vMerge w:val="restart"/>
            <w:noWrap w:val="0"/>
            <w:vAlign w:val="center"/>
          </w:tcPr>
          <w:p>
            <w:pPr>
              <w:jc w:val="center"/>
              <w:rPr>
                <w:rFonts w:eastAsia="仿宋_GB2312"/>
                <w:color w:val="000000"/>
                <w:sz w:val="24"/>
              </w:rPr>
            </w:pPr>
            <w:r>
              <w:rPr>
                <w:rFonts w:eastAsia="仿宋_GB2312"/>
                <w:color w:val="000000"/>
                <w:sz w:val="24"/>
              </w:rPr>
              <w:t>同上</w:t>
            </w:r>
          </w:p>
        </w:tc>
        <w:tc>
          <w:tcPr>
            <w:tcW w:w="1085" w:type="dxa"/>
            <w:vMerge w:val="restart"/>
            <w:noWrap w:val="0"/>
            <w:vAlign w:val="center"/>
          </w:tcPr>
          <w:p>
            <w:pPr>
              <w:jc w:val="center"/>
              <w:rPr>
                <w:rFonts w:eastAsia="仿宋_GB2312"/>
                <w:color w:val="000000"/>
                <w:sz w:val="24"/>
              </w:rPr>
            </w:pPr>
            <w:r>
              <w:rPr>
                <w:rFonts w:eastAsia="仿宋_GB2312"/>
                <w:color w:val="000000"/>
                <w:sz w:val="24"/>
              </w:rPr>
              <w:t>指标...</w:t>
            </w:r>
          </w:p>
        </w:tc>
        <w:tc>
          <w:tcPr>
            <w:tcW w:w="1215" w:type="dxa"/>
            <w:noWrap w:val="0"/>
            <w:vAlign w:val="center"/>
          </w:tcPr>
          <w:p>
            <w:pPr>
              <w:jc w:val="center"/>
              <w:rPr>
                <w:rFonts w:eastAsia="仿宋_GB2312"/>
                <w:color w:val="000000"/>
                <w:sz w:val="24"/>
              </w:rPr>
            </w:pPr>
          </w:p>
        </w:tc>
        <w:tc>
          <w:tcPr>
            <w:tcW w:w="1161" w:type="dxa"/>
            <w:noWrap w:val="0"/>
            <w:vAlign w:val="center"/>
          </w:tcPr>
          <w:p>
            <w:pPr>
              <w:jc w:val="center"/>
              <w:rPr>
                <w:rFonts w:eastAsia="仿宋_GB2312"/>
                <w:color w:val="000000"/>
                <w:sz w:val="24"/>
              </w:rPr>
            </w:pPr>
          </w:p>
        </w:tc>
        <w:tc>
          <w:tcPr>
            <w:tcW w:w="1163" w:type="dxa"/>
            <w:noWrap w:val="0"/>
            <w:vAlign w:val="center"/>
          </w:tcPr>
          <w:p>
            <w:pPr>
              <w:jc w:val="center"/>
              <w:rPr>
                <w:rFonts w:eastAsia="仿宋_GB2312"/>
                <w:color w:val="000000"/>
                <w:sz w:val="24"/>
              </w:rPr>
            </w:pPr>
          </w:p>
        </w:tc>
        <w:tc>
          <w:tcPr>
            <w:tcW w:w="1910" w:type="dxa"/>
            <w:noWrap w:val="0"/>
            <w:vAlign w:val="center"/>
          </w:tcPr>
          <w:p>
            <w:pPr>
              <w:jc w:val="center"/>
              <w:rPr>
                <w:rFonts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405" w:hRule="atLeast"/>
          <w:jc w:val="center"/>
        </w:trPr>
        <w:tc>
          <w:tcPr>
            <w:tcW w:w="1086" w:type="dxa"/>
            <w:vMerge w:val="continue"/>
            <w:noWrap w:val="0"/>
            <w:vAlign w:val="center"/>
          </w:tcPr>
          <w:p>
            <w:pPr>
              <w:jc w:val="center"/>
              <w:rPr>
                <w:rFonts w:eastAsia="仿宋_GB2312"/>
                <w:color w:val="000000"/>
                <w:sz w:val="24"/>
              </w:rPr>
            </w:pPr>
          </w:p>
        </w:tc>
        <w:tc>
          <w:tcPr>
            <w:tcW w:w="646" w:type="dxa"/>
            <w:vMerge w:val="continue"/>
            <w:noWrap w:val="0"/>
            <w:vAlign w:val="center"/>
          </w:tcPr>
          <w:p>
            <w:pPr>
              <w:jc w:val="center"/>
              <w:rPr>
                <w:rFonts w:eastAsia="仿宋_GB2312"/>
                <w:color w:val="000000"/>
                <w:sz w:val="24"/>
              </w:rPr>
            </w:pPr>
          </w:p>
        </w:tc>
        <w:tc>
          <w:tcPr>
            <w:tcW w:w="4659" w:type="dxa"/>
            <w:vMerge w:val="continue"/>
            <w:noWrap w:val="0"/>
            <w:vAlign w:val="center"/>
          </w:tcPr>
          <w:p>
            <w:pPr>
              <w:jc w:val="center"/>
              <w:rPr>
                <w:rFonts w:eastAsia="仿宋_GB2312"/>
                <w:color w:val="000000"/>
                <w:sz w:val="24"/>
              </w:rPr>
            </w:pPr>
          </w:p>
        </w:tc>
        <w:tc>
          <w:tcPr>
            <w:tcW w:w="1085" w:type="dxa"/>
            <w:vMerge w:val="continue"/>
            <w:noWrap w:val="0"/>
            <w:vAlign w:val="center"/>
          </w:tcPr>
          <w:p>
            <w:pPr>
              <w:jc w:val="center"/>
              <w:rPr>
                <w:rFonts w:eastAsia="仿宋_GB2312"/>
                <w:color w:val="000000"/>
                <w:sz w:val="24"/>
              </w:rPr>
            </w:pPr>
            <w:r>
              <w:rPr>
                <w:rFonts w:eastAsia="仿宋_GB2312"/>
                <w:color w:val="000000"/>
                <w:sz w:val="24"/>
              </w:rPr>
              <w:t>……</w:t>
            </w:r>
          </w:p>
        </w:tc>
        <w:tc>
          <w:tcPr>
            <w:tcW w:w="1215" w:type="dxa"/>
            <w:noWrap w:val="0"/>
            <w:vAlign w:val="center"/>
          </w:tcPr>
          <w:p>
            <w:pPr>
              <w:jc w:val="center"/>
              <w:rPr>
                <w:rFonts w:eastAsia="仿宋_GB2312"/>
                <w:color w:val="000000"/>
                <w:sz w:val="24"/>
              </w:rPr>
            </w:pPr>
          </w:p>
        </w:tc>
        <w:tc>
          <w:tcPr>
            <w:tcW w:w="1161" w:type="dxa"/>
            <w:noWrap w:val="0"/>
            <w:vAlign w:val="center"/>
          </w:tcPr>
          <w:p>
            <w:pPr>
              <w:jc w:val="center"/>
              <w:rPr>
                <w:rFonts w:eastAsia="仿宋_GB2312"/>
                <w:color w:val="000000"/>
                <w:sz w:val="24"/>
              </w:rPr>
            </w:pPr>
          </w:p>
        </w:tc>
        <w:tc>
          <w:tcPr>
            <w:tcW w:w="1163" w:type="dxa"/>
            <w:noWrap w:val="0"/>
            <w:vAlign w:val="center"/>
          </w:tcPr>
          <w:p>
            <w:pPr>
              <w:jc w:val="center"/>
              <w:rPr>
                <w:rFonts w:eastAsia="仿宋_GB2312"/>
                <w:color w:val="000000"/>
                <w:sz w:val="24"/>
              </w:rPr>
            </w:pPr>
          </w:p>
        </w:tc>
        <w:tc>
          <w:tcPr>
            <w:tcW w:w="1910" w:type="dxa"/>
            <w:noWrap w:val="0"/>
            <w:vAlign w:val="center"/>
          </w:tcPr>
          <w:p>
            <w:pPr>
              <w:jc w:val="center"/>
              <w:rPr>
                <w:rFonts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510" w:hRule="atLeast"/>
          <w:jc w:val="center"/>
        </w:trPr>
        <w:tc>
          <w:tcPr>
            <w:tcW w:w="1086" w:type="dxa"/>
            <w:vMerge w:val="restart"/>
            <w:noWrap w:val="0"/>
            <w:vAlign w:val="center"/>
          </w:tcPr>
          <w:p>
            <w:pPr>
              <w:jc w:val="center"/>
              <w:rPr>
                <w:rFonts w:eastAsia="仿宋_GB2312"/>
                <w:color w:val="000000"/>
                <w:sz w:val="24"/>
              </w:rPr>
            </w:pPr>
            <w:r>
              <w:rPr>
                <w:rFonts w:eastAsia="仿宋_GB2312"/>
                <w:color w:val="000000"/>
                <w:sz w:val="24"/>
              </w:rPr>
              <w:t>科技报告</w:t>
            </w:r>
          </w:p>
          <w:p>
            <w:pPr>
              <w:jc w:val="center"/>
              <w:rPr>
                <w:rFonts w:eastAsia="仿宋_GB2312"/>
                <w:color w:val="000000"/>
                <w:sz w:val="24"/>
              </w:rPr>
            </w:pPr>
            <w:r>
              <w:rPr>
                <w:rFonts w:eastAsia="仿宋_GB2312"/>
                <w:color w:val="000000"/>
                <w:sz w:val="24"/>
              </w:rPr>
              <w:t>考核指标</w:t>
            </w:r>
          </w:p>
        </w:tc>
        <w:tc>
          <w:tcPr>
            <w:tcW w:w="646" w:type="dxa"/>
            <w:noWrap w:val="0"/>
            <w:vAlign w:val="center"/>
          </w:tcPr>
          <w:p>
            <w:pPr>
              <w:jc w:val="center"/>
              <w:rPr>
                <w:rFonts w:eastAsia="仿宋_GB2312"/>
                <w:color w:val="000000"/>
                <w:sz w:val="24"/>
              </w:rPr>
            </w:pPr>
            <w:r>
              <w:rPr>
                <w:rFonts w:eastAsia="仿宋_GB2312"/>
                <w:color w:val="000000"/>
                <w:sz w:val="24"/>
              </w:rPr>
              <w:t>序号</w:t>
            </w:r>
          </w:p>
        </w:tc>
        <w:tc>
          <w:tcPr>
            <w:tcW w:w="4659" w:type="dxa"/>
            <w:noWrap w:val="0"/>
            <w:vAlign w:val="center"/>
          </w:tcPr>
          <w:p>
            <w:pPr>
              <w:jc w:val="center"/>
              <w:rPr>
                <w:rFonts w:eastAsia="仿宋_GB2312"/>
                <w:color w:val="000000"/>
                <w:sz w:val="24"/>
              </w:rPr>
            </w:pPr>
            <w:r>
              <w:rPr>
                <w:rFonts w:eastAsia="仿宋_GB2312"/>
                <w:color w:val="000000"/>
                <w:sz w:val="24"/>
              </w:rPr>
              <w:t>报告类型</w:t>
            </w:r>
          </w:p>
        </w:tc>
        <w:tc>
          <w:tcPr>
            <w:tcW w:w="1085" w:type="dxa"/>
            <w:noWrap w:val="0"/>
            <w:vAlign w:val="center"/>
          </w:tcPr>
          <w:p>
            <w:pPr>
              <w:jc w:val="center"/>
              <w:rPr>
                <w:rFonts w:eastAsia="仿宋_GB2312"/>
                <w:color w:val="000000"/>
                <w:sz w:val="24"/>
              </w:rPr>
            </w:pPr>
            <w:r>
              <w:rPr>
                <w:rFonts w:eastAsia="仿宋_GB2312"/>
                <w:color w:val="000000"/>
                <w:sz w:val="24"/>
              </w:rPr>
              <w:t>数量</w:t>
            </w:r>
          </w:p>
        </w:tc>
        <w:tc>
          <w:tcPr>
            <w:tcW w:w="3539" w:type="dxa"/>
            <w:gridSpan w:val="3"/>
            <w:noWrap w:val="0"/>
            <w:vAlign w:val="center"/>
          </w:tcPr>
          <w:p>
            <w:pPr>
              <w:jc w:val="center"/>
              <w:rPr>
                <w:rFonts w:eastAsia="仿宋_GB2312"/>
                <w:color w:val="000000"/>
                <w:sz w:val="24"/>
              </w:rPr>
            </w:pPr>
            <w:r>
              <w:rPr>
                <w:rFonts w:eastAsia="仿宋_GB2312"/>
                <w:color w:val="000000"/>
                <w:sz w:val="24"/>
              </w:rPr>
              <w:t>提交时间</w:t>
            </w:r>
          </w:p>
        </w:tc>
        <w:tc>
          <w:tcPr>
            <w:tcW w:w="1910" w:type="dxa"/>
            <w:noWrap w:val="0"/>
            <w:vAlign w:val="center"/>
          </w:tcPr>
          <w:p>
            <w:pPr>
              <w:rPr>
                <w:rFonts w:eastAsia="仿宋_GB2312"/>
                <w:color w:val="000000"/>
                <w:sz w:val="24"/>
              </w:rPr>
            </w:pPr>
            <w:r>
              <w:rPr>
                <w:rFonts w:eastAsia="仿宋_GB2312"/>
                <w:color w:val="000000"/>
                <w:sz w:val="24"/>
              </w:rPr>
              <w:t>公开类别及时限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149" w:hRule="atLeast"/>
          <w:jc w:val="center"/>
        </w:trPr>
        <w:tc>
          <w:tcPr>
            <w:tcW w:w="1086" w:type="dxa"/>
            <w:vMerge w:val="continue"/>
            <w:noWrap w:val="0"/>
            <w:vAlign w:val="center"/>
          </w:tcPr>
          <w:p>
            <w:pPr>
              <w:jc w:val="center"/>
              <w:rPr>
                <w:rFonts w:eastAsia="仿宋_GB2312"/>
                <w:color w:val="000000"/>
                <w:sz w:val="24"/>
              </w:rPr>
            </w:pPr>
          </w:p>
        </w:tc>
        <w:tc>
          <w:tcPr>
            <w:tcW w:w="646" w:type="dxa"/>
            <w:noWrap w:val="0"/>
            <w:vAlign w:val="center"/>
          </w:tcPr>
          <w:p>
            <w:pPr>
              <w:jc w:val="center"/>
              <w:rPr>
                <w:rFonts w:eastAsia="仿宋_GB2312"/>
                <w:color w:val="000000"/>
                <w:sz w:val="24"/>
              </w:rPr>
            </w:pPr>
          </w:p>
        </w:tc>
        <w:tc>
          <w:tcPr>
            <w:tcW w:w="4659" w:type="dxa"/>
            <w:noWrap w:val="0"/>
            <w:vAlign w:val="center"/>
          </w:tcPr>
          <w:p>
            <w:pPr>
              <w:jc w:val="center"/>
              <w:rPr>
                <w:rFonts w:eastAsia="仿宋_GB2312"/>
                <w:color w:val="000000"/>
                <w:sz w:val="24"/>
              </w:rPr>
            </w:pPr>
          </w:p>
        </w:tc>
        <w:tc>
          <w:tcPr>
            <w:tcW w:w="1085" w:type="dxa"/>
            <w:noWrap w:val="0"/>
            <w:vAlign w:val="center"/>
          </w:tcPr>
          <w:p>
            <w:pPr>
              <w:jc w:val="center"/>
              <w:rPr>
                <w:rFonts w:eastAsia="仿宋_GB2312"/>
                <w:color w:val="000000"/>
                <w:sz w:val="24"/>
              </w:rPr>
            </w:pPr>
          </w:p>
        </w:tc>
        <w:tc>
          <w:tcPr>
            <w:tcW w:w="3539" w:type="dxa"/>
            <w:gridSpan w:val="3"/>
            <w:noWrap w:val="0"/>
            <w:vAlign w:val="center"/>
          </w:tcPr>
          <w:p>
            <w:pPr>
              <w:jc w:val="center"/>
              <w:rPr>
                <w:rFonts w:eastAsia="仿宋_GB2312"/>
                <w:color w:val="000000"/>
                <w:sz w:val="24"/>
              </w:rPr>
            </w:pPr>
          </w:p>
        </w:tc>
        <w:tc>
          <w:tcPr>
            <w:tcW w:w="1910" w:type="dxa"/>
            <w:noWrap w:val="0"/>
            <w:vAlign w:val="center"/>
          </w:tcPr>
          <w:p>
            <w:pPr>
              <w:jc w:val="center"/>
              <w:rPr>
                <w:rFonts w:eastAsia="仿宋_GB2312"/>
                <w:color w:val="00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57" w:type="dxa"/>
            <w:left w:w="57" w:type="dxa"/>
            <w:bottom w:w="57" w:type="dxa"/>
            <w:right w:w="57" w:type="dxa"/>
          </w:tblCellMar>
        </w:tblPrEx>
        <w:trPr>
          <w:trHeight w:val="281" w:hRule="atLeast"/>
          <w:jc w:val="center"/>
        </w:trPr>
        <w:tc>
          <w:tcPr>
            <w:tcW w:w="6391" w:type="dxa"/>
            <w:gridSpan w:val="3"/>
            <w:noWrap w:val="0"/>
            <w:vAlign w:val="center"/>
          </w:tcPr>
          <w:p>
            <w:pPr>
              <w:jc w:val="center"/>
              <w:rPr>
                <w:rFonts w:eastAsia="仿宋_GB2312"/>
                <w:color w:val="000000"/>
                <w:sz w:val="24"/>
              </w:rPr>
            </w:pPr>
            <w:r>
              <w:rPr>
                <w:rFonts w:eastAsia="仿宋_GB2312"/>
                <w:color w:val="000000"/>
                <w:sz w:val="24"/>
              </w:rPr>
              <w:t>其他目标与考核指标完成情况</w:t>
            </w:r>
          </w:p>
        </w:tc>
        <w:tc>
          <w:tcPr>
            <w:tcW w:w="6534" w:type="dxa"/>
            <w:gridSpan w:val="5"/>
            <w:noWrap w:val="0"/>
            <w:vAlign w:val="center"/>
          </w:tcPr>
          <w:p>
            <w:pPr>
              <w:jc w:val="center"/>
              <w:rPr>
                <w:rFonts w:eastAsia="仿宋_GB2312"/>
                <w:color w:val="000000"/>
                <w:sz w:val="24"/>
              </w:rPr>
            </w:pPr>
          </w:p>
        </w:tc>
      </w:tr>
    </w:tbl>
    <w:p>
      <w:pPr>
        <w:spacing w:line="360" w:lineRule="auto"/>
        <w:rPr>
          <w:rFonts w:eastAsia="黑体"/>
          <w:color w:val="000000"/>
          <w:szCs w:val="21"/>
        </w:rPr>
        <w:sectPr>
          <w:type w:val="continuous"/>
          <w:pgSz w:w="16838" w:h="11906" w:orient="landscape"/>
          <w:pgMar w:top="1843" w:right="1559" w:bottom="1843" w:left="1559" w:header="851" w:footer="1587" w:gutter="0"/>
          <w:cols w:space="720" w:num="1"/>
          <w:docGrid w:type="lines" w:linePitch="338" w:charSpace="0"/>
        </w:sectPr>
      </w:pPr>
    </w:p>
    <w:p>
      <w:pPr>
        <w:spacing w:line="400" w:lineRule="exact"/>
        <w:rPr>
          <w:rFonts w:eastAsia="仿宋_GB2312"/>
          <w:color w:val="000000"/>
          <w:sz w:val="24"/>
        </w:rPr>
      </w:pPr>
      <w:r>
        <w:rPr>
          <w:rFonts w:eastAsia="仿宋_GB2312"/>
          <w:color w:val="000000"/>
          <w:sz w:val="24"/>
        </w:rPr>
        <w:t>备注：</w:t>
      </w:r>
    </w:p>
    <w:p>
      <w:pPr>
        <w:tabs>
          <w:tab w:val="left" w:pos="312"/>
        </w:tabs>
        <w:adjustRightInd w:val="0"/>
        <w:snapToGrid w:val="0"/>
        <w:spacing w:line="400" w:lineRule="exact"/>
        <w:ind w:firstLine="480" w:firstLineChars="200"/>
        <w:rPr>
          <w:rFonts w:eastAsia="仿宋_GB2312"/>
          <w:color w:val="000000"/>
          <w:sz w:val="24"/>
        </w:rPr>
      </w:pPr>
      <w:r>
        <w:rPr>
          <w:rFonts w:eastAsia="仿宋_GB2312"/>
          <w:color w:val="000000"/>
          <w:sz w:val="24"/>
        </w:rPr>
        <w:t>1.“项目目标”，应从以下方面明确描述：（1）项目研发主要针对什么问题和需求；（2）将要解决哪些科学问题、突破哪些核心/共性/关键技术；（3）预期成果；（4）成果将以何种方式应用在哪些 领域/行业/重大工程等,并拟存在科技、经济、社会、环境或国家安全等方面发挥何种作用和影响。</w:t>
      </w:r>
    </w:p>
    <w:p>
      <w:pPr>
        <w:adjustRightInd w:val="0"/>
        <w:snapToGrid w:val="0"/>
        <w:spacing w:line="400" w:lineRule="exact"/>
        <w:ind w:firstLine="480" w:firstLineChars="200"/>
        <w:rPr>
          <w:rFonts w:eastAsia="仿宋_GB2312"/>
          <w:color w:val="000000"/>
          <w:sz w:val="24"/>
        </w:rPr>
      </w:pPr>
      <w:r>
        <w:rPr>
          <w:rFonts w:eastAsia="仿宋_GB2312"/>
          <w:color w:val="000000"/>
          <w:sz w:val="24"/>
        </w:rPr>
        <w:t>2.“考核指标”，指相应成果的数量指标、技术指标、质量指标、应用指标和产业化指标等，其中，数量指标可以为论文、者、产品等的数量；技术指标可以为关键技术、产品的性能参数等；质量指标可以为产品的耐震动、高低温、无故障运行时间等；应用指标可以为成果应用的对象、范围和效果等；产业化指标可以为成果产业化的数量、经济效益等。同时，对各项考核指标需填写立项时已有的指标值/状态以及项目完成时要到达的指标值/状态。同时，考核指标也应包括支撑和服务其他重大科研、经济、社会发展、生态环境、科学普及需求等方面的直接和间接效益。如对国家重大工程、社会民生发展等提供了关键技术支撑，成果转让并带动了环境改善、实现了销售收入等。若某项成果属于开创性的成果，立项时已有指标值可填写“无”，若某项成果在立项时已有指标值/状态难以界定时，则可填写“/”。</w:t>
      </w:r>
    </w:p>
    <w:p>
      <w:pPr>
        <w:adjustRightInd w:val="0"/>
        <w:snapToGrid w:val="0"/>
        <w:spacing w:line="400" w:lineRule="exact"/>
        <w:ind w:firstLine="480" w:firstLineChars="200"/>
        <w:rPr>
          <w:rFonts w:eastAsia="仿宋_GB2312"/>
          <w:color w:val="000000"/>
          <w:sz w:val="24"/>
        </w:rPr>
      </w:pPr>
      <w:r>
        <w:rPr>
          <w:rFonts w:eastAsia="仿宋_GB2312"/>
          <w:color w:val="000000"/>
          <w:sz w:val="24"/>
        </w:rPr>
        <w:t>3.“中期指标”，各专项根据管理特点，确定是否填写，阶段目标明确的专项项目应填写中期指标。</w:t>
      </w:r>
    </w:p>
    <w:p>
      <w:pPr>
        <w:adjustRightInd w:val="0"/>
        <w:snapToGrid w:val="0"/>
        <w:spacing w:line="400" w:lineRule="exact"/>
        <w:ind w:firstLine="480" w:firstLineChars="200"/>
        <w:rPr>
          <w:rFonts w:eastAsia="仿宋_GB2312"/>
          <w:color w:val="000000"/>
          <w:sz w:val="24"/>
        </w:rPr>
      </w:pPr>
      <w:r>
        <w:rPr>
          <w:rFonts w:eastAsia="仿宋_GB2312"/>
          <w:color w:val="000000"/>
          <w:sz w:val="24"/>
        </w:rPr>
        <w:t>4.“考核方式方法”，应提出符合相关研究成果与指标的具体考核技术方法、测算方法等。</w:t>
      </w:r>
    </w:p>
    <w:p>
      <w:pPr>
        <w:adjustRightInd w:val="0"/>
        <w:snapToGrid w:val="0"/>
        <w:spacing w:line="400" w:lineRule="exact"/>
        <w:ind w:firstLine="480" w:firstLineChars="200"/>
        <w:rPr>
          <w:rFonts w:eastAsia="仿宋_GB2312"/>
          <w:color w:val="000000"/>
          <w:sz w:val="24"/>
        </w:rPr>
      </w:pPr>
      <w:r>
        <w:rPr>
          <w:rFonts w:eastAsia="仿宋_GB2312"/>
          <w:color w:val="000000"/>
          <w:sz w:val="24"/>
        </w:rPr>
        <w:t>5.“科技报告类型”，包括项目验收前撰写的全面描述研究过程和技术内容的最终科技报告、项目年度或中期检查时撰写的描述本年度研究过程和进展的年度技术进展报告以及在项目实施过程中撰写的包含科研活动细节及基础数据的专题科技报告（如实验报告、试验报告、调研报告、技术考察报告、设计报告、测试报告等）。其中，每个项目在验收前应撰写一份最终科技报告；研究期限超过2年（含）的项目，应根据管理要求，每年撰写一份年度技术进展报告；每个项目可根据研究内容、期限和经费强度，撰写数量不等的专题科技报告。科技报告应按国家标准规定的格式撰写。</w:t>
      </w:r>
    </w:p>
    <w:p>
      <w:pPr>
        <w:adjustRightInd w:val="0"/>
        <w:snapToGrid w:val="0"/>
        <w:spacing w:line="400" w:lineRule="exact"/>
        <w:ind w:firstLine="480" w:firstLineChars="200"/>
        <w:rPr>
          <w:rFonts w:eastAsia="仿宋_GB2312"/>
          <w:color w:val="000000"/>
          <w:sz w:val="24"/>
        </w:rPr>
        <w:sectPr>
          <w:pgSz w:w="11906" w:h="16838"/>
          <w:pgMar w:top="1843" w:right="1559" w:bottom="1843" w:left="1559" w:header="851" w:footer="1587" w:gutter="0"/>
          <w:cols w:space="720" w:num="1"/>
          <w:docGrid w:type="lines" w:linePitch="338" w:charSpace="0"/>
        </w:sectPr>
      </w:pPr>
      <w:r>
        <w:rPr>
          <w:rFonts w:eastAsia="仿宋_GB2312"/>
          <w:color w:val="000000"/>
          <w:sz w:val="24"/>
        </w:rPr>
        <w:t>6.“公开类别及时限”，公开项目科技报告分为公开或延期公开，内容需要发表论文、申请专利、出版专著或涉及技术诀窍的，可标注为“延期公开”。需要发表论文的，延期公开时限原则上在2年（含）以内；需要申请专利、出版专著的，延期公开时限原则上在3年（含）以内；涉及技术诀窍的，延期延期公开时限原则上在5年（含）以内。涉密项目科技报告按有关规定管理。</w:t>
      </w:r>
    </w:p>
    <w:p>
      <w:pPr>
        <w:rPr>
          <w:b/>
          <w:color w:val="000000"/>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jc w:val="center"/>
        </w:trPr>
        <w:tc>
          <w:tcPr>
            <w:tcW w:w="9004" w:type="dxa"/>
            <w:noWrap w:val="0"/>
            <w:vAlign w:val="top"/>
          </w:tcPr>
          <w:p>
            <w:pPr>
              <w:spacing w:line="400" w:lineRule="exact"/>
              <w:ind w:firstLine="482" w:firstLineChars="200"/>
              <w:rPr>
                <w:rFonts w:eastAsia="黑体"/>
                <w:b/>
                <w:color w:val="000000"/>
                <w:sz w:val="24"/>
              </w:rPr>
            </w:pPr>
            <w:r>
              <w:rPr>
                <w:rFonts w:eastAsia="黑体"/>
                <w:b/>
                <w:color w:val="000000"/>
                <w:sz w:val="24"/>
              </w:rPr>
              <w:t>二、项目研究内容、研究方法及技术路线</w:t>
            </w:r>
          </w:p>
          <w:p>
            <w:pPr>
              <w:spacing w:line="400" w:lineRule="exact"/>
              <w:ind w:firstLine="480" w:firstLineChars="200"/>
              <w:rPr>
                <w:rFonts w:eastAsia="仿宋_GB2312"/>
                <w:bCs/>
                <w:color w:val="000000"/>
                <w:sz w:val="24"/>
              </w:rPr>
            </w:pPr>
            <w:r>
              <w:rPr>
                <w:rFonts w:eastAsia="仿宋_GB2312"/>
                <w:bCs/>
                <w:color w:val="000000"/>
                <w:sz w:val="24"/>
              </w:rPr>
              <w:t>（一）项目的主要研究内容</w:t>
            </w:r>
          </w:p>
          <w:p>
            <w:pPr>
              <w:spacing w:line="400" w:lineRule="exact"/>
              <w:ind w:firstLine="480" w:firstLineChars="200"/>
              <w:rPr>
                <w:rFonts w:eastAsia="仿宋_GB2312"/>
                <w:bCs/>
                <w:color w:val="000000"/>
                <w:sz w:val="24"/>
              </w:rPr>
            </w:pPr>
            <w:r>
              <w:rPr>
                <w:rFonts w:eastAsia="仿宋_GB2312"/>
                <w:bCs/>
                <w:color w:val="000000"/>
                <w:sz w:val="24"/>
              </w:rPr>
              <w:t>（拟解决的关键科学问题、关键技术问题，针对这些问题拟开展的主要研究内容，限</w:t>
            </w:r>
            <w:r>
              <w:rPr>
                <w:rFonts w:hint="eastAsia" w:eastAsia="仿宋_GB2312"/>
                <w:bCs/>
                <w:color w:val="000000"/>
                <w:sz w:val="24"/>
              </w:rPr>
              <w:t>20</w:t>
            </w:r>
            <w:r>
              <w:rPr>
                <w:rFonts w:eastAsia="仿宋_GB2312"/>
                <w:bCs/>
                <w:color w:val="000000"/>
                <w:sz w:val="24"/>
              </w:rPr>
              <w:t>00字以内）</w:t>
            </w:r>
          </w:p>
          <w:p>
            <w:pPr>
              <w:spacing w:line="400" w:lineRule="exact"/>
              <w:ind w:firstLine="480" w:firstLineChars="200"/>
              <w:rPr>
                <w:rFonts w:eastAsia="仿宋_GB2312"/>
                <w:bCs/>
                <w:color w:val="000000"/>
                <w:sz w:val="24"/>
              </w:rPr>
            </w:pPr>
          </w:p>
          <w:p>
            <w:pPr>
              <w:spacing w:line="400" w:lineRule="exact"/>
              <w:ind w:firstLine="480" w:firstLineChars="200"/>
              <w:rPr>
                <w:rFonts w:eastAsia="仿宋_GB2312"/>
                <w:bCs/>
                <w:color w:val="000000"/>
                <w:sz w:val="24"/>
              </w:rPr>
            </w:pPr>
          </w:p>
          <w:p>
            <w:pPr>
              <w:spacing w:line="400" w:lineRule="exact"/>
              <w:ind w:firstLine="480" w:firstLineChars="200"/>
              <w:rPr>
                <w:rFonts w:eastAsia="仿宋_GB2312"/>
                <w:bCs/>
                <w:color w:val="000000"/>
                <w:sz w:val="24"/>
              </w:rPr>
            </w:pPr>
          </w:p>
          <w:p>
            <w:pPr>
              <w:spacing w:line="400" w:lineRule="exact"/>
              <w:ind w:firstLine="480" w:firstLineChars="200"/>
              <w:rPr>
                <w:rFonts w:eastAsia="仿宋_GB2312"/>
                <w:bCs/>
                <w:color w:val="000000"/>
                <w:sz w:val="24"/>
              </w:rPr>
            </w:pPr>
            <w:r>
              <w:rPr>
                <w:rFonts w:eastAsia="仿宋_GB2312"/>
                <w:bCs/>
                <w:color w:val="000000"/>
                <w:sz w:val="24"/>
              </w:rPr>
              <w:t>（二）项目拟采取的研究方法</w:t>
            </w:r>
          </w:p>
          <w:p>
            <w:pPr>
              <w:spacing w:line="400" w:lineRule="exact"/>
              <w:ind w:firstLine="480" w:firstLineChars="200"/>
              <w:rPr>
                <w:rFonts w:eastAsia="仿宋_GB2312"/>
                <w:bCs/>
                <w:color w:val="000000"/>
                <w:sz w:val="24"/>
              </w:rPr>
            </w:pPr>
            <w:r>
              <w:rPr>
                <w:rFonts w:eastAsia="仿宋_GB2312"/>
                <w:bCs/>
                <w:color w:val="000000"/>
                <w:sz w:val="24"/>
              </w:rPr>
              <w:t>1.针对项目研究拟解决的问题、拟采用的方法、原理、机理、算法、模型等</w:t>
            </w:r>
          </w:p>
          <w:p>
            <w:pPr>
              <w:spacing w:line="400" w:lineRule="exact"/>
              <w:ind w:firstLine="480" w:firstLineChars="200"/>
              <w:rPr>
                <w:rFonts w:eastAsia="仿宋_GB2312"/>
                <w:bCs/>
                <w:color w:val="000000"/>
                <w:sz w:val="24"/>
              </w:rPr>
            </w:pPr>
            <w:r>
              <w:rPr>
                <w:rFonts w:eastAsia="仿宋_GB2312"/>
                <w:bCs/>
                <w:color w:val="000000"/>
                <w:sz w:val="24"/>
              </w:rPr>
              <w:t>（限</w:t>
            </w:r>
            <w:r>
              <w:rPr>
                <w:rFonts w:hint="eastAsia" w:eastAsia="仿宋_GB2312"/>
                <w:bCs/>
                <w:color w:val="000000"/>
                <w:sz w:val="24"/>
              </w:rPr>
              <w:t>15</w:t>
            </w:r>
            <w:r>
              <w:rPr>
                <w:rFonts w:eastAsia="仿宋_GB2312"/>
                <w:bCs/>
                <w:color w:val="000000"/>
                <w:sz w:val="24"/>
              </w:rPr>
              <w:t>00字以内）</w:t>
            </w:r>
          </w:p>
          <w:p>
            <w:pPr>
              <w:pStyle w:val="2"/>
              <w:spacing w:after="0" w:line="400" w:lineRule="exact"/>
              <w:ind w:firstLine="480" w:firstLineChars="200"/>
              <w:rPr>
                <w:rFonts w:ascii="Times New Roman" w:hAnsi="Times New Roman" w:eastAsia="仿宋_GB2312"/>
                <w:color w:val="000000"/>
                <w:sz w:val="24"/>
              </w:rPr>
            </w:pPr>
          </w:p>
          <w:p>
            <w:pPr>
              <w:pStyle w:val="2"/>
              <w:spacing w:after="0" w:line="400" w:lineRule="exact"/>
              <w:ind w:firstLine="480" w:firstLineChars="200"/>
              <w:rPr>
                <w:rFonts w:ascii="Times New Roman" w:hAnsi="Times New Roman" w:eastAsia="仿宋_GB2312"/>
                <w:color w:val="000000"/>
                <w:sz w:val="24"/>
              </w:rPr>
            </w:pPr>
          </w:p>
          <w:p>
            <w:pPr>
              <w:pStyle w:val="2"/>
              <w:spacing w:after="0" w:line="400" w:lineRule="exact"/>
              <w:ind w:firstLine="480" w:firstLineChars="200"/>
              <w:rPr>
                <w:rFonts w:ascii="Times New Roman" w:hAnsi="Times New Roman" w:eastAsia="仿宋_GB2312"/>
                <w:color w:val="000000"/>
                <w:sz w:val="24"/>
              </w:rPr>
            </w:pPr>
          </w:p>
          <w:p>
            <w:pPr>
              <w:spacing w:line="400" w:lineRule="exact"/>
              <w:ind w:firstLine="480" w:firstLineChars="200"/>
              <w:rPr>
                <w:rFonts w:eastAsia="仿宋_GB2312"/>
                <w:bCs/>
                <w:color w:val="000000"/>
                <w:sz w:val="24"/>
              </w:rPr>
            </w:pPr>
          </w:p>
          <w:p>
            <w:pPr>
              <w:spacing w:line="400" w:lineRule="exact"/>
              <w:ind w:firstLine="480" w:firstLineChars="200"/>
              <w:rPr>
                <w:rFonts w:eastAsia="仿宋_GB2312"/>
                <w:bCs/>
                <w:color w:val="000000"/>
                <w:sz w:val="24"/>
              </w:rPr>
            </w:pPr>
            <w:r>
              <w:rPr>
                <w:rFonts w:eastAsia="仿宋_GB2312"/>
                <w:bCs/>
                <w:color w:val="000000"/>
                <w:sz w:val="24"/>
              </w:rPr>
              <w:t>（三）项目研究方法(技术路线)的可行性、先进性分析</w:t>
            </w:r>
          </w:p>
          <w:p>
            <w:pPr>
              <w:spacing w:line="400" w:lineRule="exact"/>
              <w:ind w:firstLine="480" w:firstLineChars="200"/>
              <w:rPr>
                <w:rFonts w:eastAsia="仿宋_GB2312"/>
                <w:bCs/>
                <w:color w:val="000000"/>
                <w:sz w:val="24"/>
              </w:rPr>
            </w:pPr>
            <w:r>
              <w:rPr>
                <w:rFonts w:eastAsia="仿宋_GB2312"/>
                <w:bCs/>
                <w:color w:val="000000"/>
                <w:sz w:val="24"/>
              </w:rPr>
              <w:t xml:space="preserve">（限 </w:t>
            </w:r>
            <w:r>
              <w:rPr>
                <w:rFonts w:hint="eastAsia" w:eastAsia="仿宋_GB2312"/>
                <w:bCs/>
                <w:color w:val="000000"/>
                <w:sz w:val="24"/>
              </w:rPr>
              <w:t>15</w:t>
            </w:r>
            <w:r>
              <w:rPr>
                <w:rFonts w:eastAsia="仿宋_GB2312"/>
                <w:bCs/>
                <w:color w:val="000000"/>
                <w:sz w:val="24"/>
              </w:rPr>
              <w:t>00 字以内。）</w:t>
            </w:r>
          </w:p>
          <w:p>
            <w:pPr>
              <w:spacing w:line="400" w:lineRule="exact"/>
              <w:ind w:firstLine="480" w:firstLineChars="200"/>
              <w:rPr>
                <w:rFonts w:eastAsia="仿宋_GB2312"/>
                <w:bCs/>
                <w:color w:val="000000"/>
                <w:sz w:val="24"/>
              </w:rPr>
            </w:pPr>
          </w:p>
          <w:p>
            <w:pPr>
              <w:pStyle w:val="2"/>
              <w:rPr>
                <w:rFonts w:ascii="Times New Roman" w:hAnsi="Times New Roman" w:eastAsia="仿宋_GB2312"/>
                <w:bCs/>
                <w:color w:val="000000"/>
                <w:sz w:val="24"/>
              </w:rPr>
            </w:pPr>
          </w:p>
          <w:p>
            <w:pPr>
              <w:pStyle w:val="2"/>
              <w:rPr>
                <w:rFonts w:ascii="Times New Roman" w:hAnsi="Times New Roman" w:eastAsia="仿宋_GB2312"/>
                <w:bCs/>
                <w:color w:val="000000"/>
                <w:sz w:val="24"/>
              </w:rPr>
            </w:pPr>
          </w:p>
          <w:p>
            <w:pPr>
              <w:spacing w:line="400" w:lineRule="exact"/>
              <w:ind w:firstLine="482" w:firstLineChars="200"/>
              <w:rPr>
                <w:rFonts w:eastAsia="黑体"/>
                <w:b/>
                <w:color w:val="000000"/>
                <w:sz w:val="24"/>
              </w:rPr>
            </w:pPr>
            <w:r>
              <w:rPr>
                <w:rFonts w:eastAsia="黑体"/>
                <w:b/>
                <w:color w:val="000000"/>
                <w:sz w:val="24"/>
              </w:rPr>
              <w:t>三、主要创新点</w:t>
            </w:r>
          </w:p>
          <w:p>
            <w:pPr>
              <w:spacing w:line="400" w:lineRule="exact"/>
              <w:ind w:firstLine="480" w:firstLineChars="200"/>
              <w:rPr>
                <w:rFonts w:eastAsia="仿宋_GB2312"/>
                <w:b/>
                <w:color w:val="000000"/>
                <w:sz w:val="24"/>
              </w:rPr>
            </w:pPr>
            <w:r>
              <w:rPr>
                <w:rFonts w:eastAsia="仿宋_GB2312"/>
                <w:bCs/>
                <w:color w:val="000000"/>
                <w:sz w:val="24"/>
              </w:rPr>
              <w:t>（围绕基础前沿、共性关键技术或应用示范等层面，简述项目的主要创新点。每项创新点的描述限500字以内）</w:t>
            </w:r>
          </w:p>
          <w:p>
            <w:pPr>
              <w:spacing w:line="400" w:lineRule="exact"/>
              <w:ind w:firstLine="480" w:firstLineChars="200"/>
              <w:rPr>
                <w:rFonts w:eastAsia="仿宋_GB2312"/>
                <w:bCs/>
                <w:color w:val="000000"/>
                <w:sz w:val="24"/>
              </w:rPr>
            </w:pPr>
          </w:p>
          <w:p>
            <w:pPr>
              <w:pStyle w:val="2"/>
            </w:pPr>
          </w:p>
          <w:p>
            <w:pPr>
              <w:pStyle w:val="2"/>
            </w:pPr>
          </w:p>
          <w:p>
            <w:pPr>
              <w:spacing w:line="400" w:lineRule="exact"/>
              <w:ind w:firstLine="482" w:firstLineChars="200"/>
              <w:rPr>
                <w:rFonts w:eastAsia="黑体"/>
                <w:b/>
                <w:color w:val="000000"/>
                <w:sz w:val="24"/>
              </w:rPr>
            </w:pPr>
            <w:r>
              <w:rPr>
                <w:rFonts w:eastAsia="黑体"/>
                <w:b/>
                <w:color w:val="000000"/>
                <w:sz w:val="24"/>
              </w:rPr>
              <w:t>四、预期经济社会效益</w:t>
            </w:r>
          </w:p>
          <w:p>
            <w:pPr>
              <w:spacing w:line="400" w:lineRule="exact"/>
              <w:ind w:firstLine="480" w:firstLineChars="200"/>
              <w:rPr>
                <w:rFonts w:eastAsia="仿宋_GB2312"/>
                <w:bCs/>
                <w:color w:val="000000"/>
                <w:sz w:val="24"/>
              </w:rPr>
            </w:pPr>
            <w:r>
              <w:rPr>
                <w:rFonts w:eastAsia="仿宋_GB2312"/>
                <w:bCs/>
                <w:color w:val="000000"/>
                <w:sz w:val="24"/>
              </w:rPr>
              <w:t>（项目的科学、技术、产业预期指标及科学价值、社会、经济、生态效益。限 1</w:t>
            </w:r>
            <w:r>
              <w:rPr>
                <w:rFonts w:hint="eastAsia" w:eastAsia="仿宋_GB2312"/>
                <w:bCs/>
                <w:color w:val="000000"/>
                <w:sz w:val="24"/>
              </w:rPr>
              <w:t>0</w:t>
            </w:r>
            <w:r>
              <w:rPr>
                <w:rFonts w:eastAsia="仿宋_GB2312"/>
                <w:bCs/>
                <w:color w:val="000000"/>
                <w:sz w:val="24"/>
              </w:rPr>
              <w:t>00 字以内）</w:t>
            </w:r>
          </w:p>
          <w:p>
            <w:pPr>
              <w:spacing w:line="400" w:lineRule="exact"/>
              <w:rPr>
                <w:rFonts w:eastAsia="仿宋_GB2312"/>
                <w:b/>
                <w:color w:val="000000"/>
                <w:sz w:val="24"/>
              </w:rPr>
            </w:pPr>
          </w:p>
          <w:p>
            <w:pPr>
              <w:spacing w:line="400" w:lineRule="exact"/>
              <w:rPr>
                <w:rFonts w:eastAsia="仿宋_GB2312"/>
                <w:b/>
                <w:color w:val="000000"/>
                <w:sz w:val="24"/>
              </w:rPr>
            </w:pPr>
          </w:p>
          <w:p>
            <w:pPr>
              <w:spacing w:line="400" w:lineRule="exact"/>
              <w:rPr>
                <w:rFonts w:eastAsia="仿宋_GB2312"/>
                <w:b/>
                <w:color w:val="000000"/>
                <w:sz w:val="24"/>
              </w:rPr>
            </w:pPr>
          </w:p>
        </w:tc>
      </w:tr>
    </w:tbl>
    <w:p>
      <w:pPr>
        <w:spacing w:line="240" w:lineRule="exact"/>
        <w:ind w:left="142"/>
        <w:jc w:val="center"/>
        <w:rPr>
          <w:b/>
          <w:color w:val="000000"/>
          <w:sz w:val="28"/>
          <w:szCs w:val="28"/>
        </w:rPr>
      </w:pPr>
      <w:r>
        <w:rPr>
          <w:b/>
          <w:color w:val="000000"/>
          <w:sz w:val="28"/>
          <w:szCs w:val="28"/>
        </w:rPr>
        <w:br w:type="page"/>
      </w:r>
    </w:p>
    <w:p>
      <w:pPr>
        <w:spacing w:line="600" w:lineRule="exact"/>
        <w:ind w:left="142"/>
        <w:jc w:val="center"/>
        <w:rPr>
          <w:rFonts w:ascii="黑体" w:hAnsi="黑体" w:eastAsia="黑体"/>
          <w:b w:val="0"/>
          <w:color w:val="000000"/>
          <w:sz w:val="32"/>
          <w:szCs w:val="32"/>
        </w:rPr>
      </w:pPr>
      <w:r>
        <w:rPr>
          <w:rFonts w:ascii="黑体" w:hAnsi="黑体" w:eastAsia="黑体"/>
          <w:b w:val="0"/>
          <w:color w:val="000000"/>
          <w:sz w:val="32"/>
          <w:szCs w:val="32"/>
        </w:rPr>
        <w:t>第三部分  申报单位及参与单位研究基础</w:t>
      </w:r>
    </w:p>
    <w:p>
      <w:pPr>
        <w:pStyle w:val="2"/>
        <w:spacing w:after="0" w:line="240" w:lineRule="exact"/>
        <w:rPr>
          <w:rFonts w:ascii="Times New Roman" w:hAnsi="Times New Roman"/>
          <w:b/>
          <w:color w:val="000000"/>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9" w:hRule="atLeast"/>
          <w:jc w:val="center"/>
        </w:trPr>
        <w:tc>
          <w:tcPr>
            <w:tcW w:w="9004" w:type="dxa"/>
            <w:noWrap w:val="0"/>
            <w:vAlign w:val="top"/>
          </w:tcPr>
          <w:p>
            <w:pPr>
              <w:ind w:firstLine="482" w:firstLineChars="200"/>
              <w:rPr>
                <w:rFonts w:eastAsia="黑体"/>
                <w:b/>
                <w:bCs/>
                <w:color w:val="000000"/>
                <w:sz w:val="24"/>
              </w:rPr>
            </w:pPr>
            <w:r>
              <w:rPr>
                <w:rFonts w:eastAsia="黑体"/>
                <w:b/>
                <w:bCs/>
                <w:color w:val="000000"/>
                <w:sz w:val="24"/>
              </w:rPr>
              <w:t>申报单位的已有工作基础、研究成果、研究队伍等</w:t>
            </w:r>
          </w:p>
          <w:p>
            <w:pPr>
              <w:ind w:firstLine="480" w:firstLineChars="200"/>
              <w:rPr>
                <w:rFonts w:eastAsia="仿宋_GB2312"/>
                <w:bCs/>
                <w:color w:val="000000"/>
                <w:sz w:val="24"/>
              </w:rPr>
            </w:pPr>
            <w:r>
              <w:rPr>
                <w:rFonts w:eastAsia="仿宋_GB2312"/>
                <w:bCs/>
                <w:color w:val="000000"/>
                <w:sz w:val="24"/>
              </w:rPr>
              <w:t>（一）项目牵头单位在该研究方向的前期任务承担及验收情况、相关研究成果</w:t>
            </w:r>
          </w:p>
          <w:p>
            <w:pPr>
              <w:ind w:firstLine="480" w:firstLineChars="200"/>
              <w:rPr>
                <w:rFonts w:eastAsia="仿宋_GB2312"/>
                <w:bCs/>
                <w:color w:val="000000"/>
                <w:sz w:val="24"/>
              </w:rPr>
            </w:pPr>
            <w:r>
              <w:rPr>
                <w:rFonts w:eastAsia="仿宋_GB2312"/>
                <w:bCs/>
                <w:color w:val="000000"/>
                <w:sz w:val="24"/>
              </w:rPr>
              <w:t>（限 1000 字以内）</w:t>
            </w:r>
          </w:p>
          <w:p>
            <w:pPr>
              <w:pStyle w:val="2"/>
              <w:rPr>
                <w:rFonts w:ascii="Times New Roman" w:hAnsi="Times New Roman" w:eastAsia="仿宋_GB2312"/>
                <w:color w:val="000000"/>
                <w:sz w:val="24"/>
              </w:rPr>
            </w:pPr>
          </w:p>
          <w:p>
            <w:pPr>
              <w:ind w:firstLine="480" w:firstLineChars="200"/>
              <w:rPr>
                <w:rFonts w:eastAsia="仿宋_GB2312"/>
                <w:bCs/>
                <w:color w:val="000000"/>
                <w:sz w:val="24"/>
              </w:rPr>
            </w:pPr>
            <w:r>
              <w:rPr>
                <w:rFonts w:eastAsia="仿宋_GB2312"/>
                <w:bCs/>
                <w:color w:val="000000"/>
                <w:sz w:val="24"/>
              </w:rPr>
              <w:t>（二）项目负责人的科研水平及主要成果</w:t>
            </w:r>
          </w:p>
          <w:p>
            <w:pPr>
              <w:ind w:firstLine="480" w:firstLineChars="200"/>
              <w:rPr>
                <w:rFonts w:eastAsia="仿宋_GB2312"/>
                <w:color w:val="000000"/>
                <w:sz w:val="24"/>
              </w:rPr>
            </w:pPr>
            <w:r>
              <w:rPr>
                <w:rFonts w:eastAsia="仿宋_GB2312"/>
                <w:color w:val="000000"/>
                <w:sz w:val="24"/>
              </w:rPr>
              <w:t xml:space="preserve">（包括工作简历、主要学术业绩、近五年主持的与申请项目相关的各类国家科技计划项目情况、人才计划资助情况,奖励、论文、专利等重点成果取得情况,限 </w:t>
            </w:r>
            <w:r>
              <w:rPr>
                <w:rFonts w:hint="eastAsia" w:eastAsia="仿宋_GB2312"/>
                <w:color w:val="000000"/>
                <w:sz w:val="24"/>
              </w:rPr>
              <w:t>15</w:t>
            </w:r>
            <w:r>
              <w:rPr>
                <w:rFonts w:eastAsia="仿宋_GB2312"/>
                <w:color w:val="000000"/>
                <w:sz w:val="24"/>
              </w:rPr>
              <w:t>00 字以内）</w:t>
            </w:r>
          </w:p>
          <w:tbl>
            <w:tblPr>
              <w:tblStyle w:val="6"/>
              <w:tblW w:w="8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1"/>
              <w:gridCol w:w="1423"/>
              <w:gridCol w:w="4401"/>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26" w:type="dxa"/>
                  <w:gridSpan w:val="4"/>
                  <w:noWrap w:val="0"/>
                  <w:vAlign w:val="center"/>
                </w:tcPr>
                <w:p>
                  <w:pPr>
                    <w:widowControl/>
                    <w:ind w:firstLine="482" w:firstLineChars="200"/>
                    <w:jc w:val="center"/>
                    <w:rPr>
                      <w:rFonts w:eastAsia="仿宋_GB2312"/>
                      <w:b/>
                      <w:bCs/>
                      <w:color w:val="000000"/>
                      <w:sz w:val="24"/>
                    </w:rPr>
                  </w:pPr>
                  <w:r>
                    <w:rPr>
                      <w:rFonts w:eastAsia="仿宋_GB2312"/>
                      <w:b/>
                      <w:bCs/>
                      <w:color w:val="000000"/>
                      <w:sz w:val="24"/>
                    </w:rPr>
                    <w:t>主持参与的相关重要项目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31" w:type="dxa"/>
                  <w:noWrap w:val="0"/>
                  <w:vAlign w:val="center"/>
                </w:tcPr>
                <w:p>
                  <w:pPr>
                    <w:widowControl/>
                    <w:jc w:val="left"/>
                    <w:rPr>
                      <w:rFonts w:eastAsia="仿宋_GB2312"/>
                      <w:b/>
                      <w:bCs/>
                      <w:color w:val="000000"/>
                      <w:sz w:val="24"/>
                    </w:rPr>
                  </w:pPr>
                  <w:r>
                    <w:rPr>
                      <w:rFonts w:eastAsia="仿宋_GB2312"/>
                      <w:b/>
                      <w:bCs/>
                      <w:color w:val="000000"/>
                      <w:sz w:val="24"/>
                    </w:rPr>
                    <w:t>序号</w:t>
                  </w:r>
                </w:p>
              </w:tc>
              <w:tc>
                <w:tcPr>
                  <w:tcW w:w="1423" w:type="dxa"/>
                  <w:noWrap w:val="0"/>
                  <w:vAlign w:val="center"/>
                </w:tcPr>
                <w:p>
                  <w:pPr>
                    <w:widowControl/>
                    <w:jc w:val="left"/>
                    <w:rPr>
                      <w:rFonts w:eastAsia="仿宋_GB2312"/>
                      <w:b/>
                      <w:bCs/>
                      <w:color w:val="000000"/>
                      <w:sz w:val="24"/>
                    </w:rPr>
                  </w:pPr>
                  <w:r>
                    <w:rPr>
                      <w:rFonts w:eastAsia="仿宋_GB2312"/>
                      <w:b/>
                      <w:bCs/>
                      <w:color w:val="000000"/>
                      <w:sz w:val="24"/>
                    </w:rPr>
                    <w:t>计划类型</w:t>
                  </w:r>
                </w:p>
              </w:tc>
              <w:tc>
                <w:tcPr>
                  <w:tcW w:w="4401" w:type="dxa"/>
                  <w:noWrap w:val="0"/>
                  <w:vAlign w:val="center"/>
                </w:tcPr>
                <w:p>
                  <w:pPr>
                    <w:widowControl/>
                    <w:ind w:firstLine="482" w:firstLineChars="200"/>
                    <w:jc w:val="left"/>
                    <w:rPr>
                      <w:rFonts w:eastAsia="仿宋_GB2312"/>
                      <w:b/>
                      <w:bCs/>
                      <w:color w:val="000000"/>
                      <w:sz w:val="24"/>
                    </w:rPr>
                  </w:pPr>
                  <w:r>
                    <w:rPr>
                      <w:rFonts w:eastAsia="仿宋_GB2312"/>
                      <w:b/>
                      <w:bCs/>
                      <w:color w:val="000000"/>
                      <w:sz w:val="24"/>
                    </w:rPr>
                    <w:t>项目名称</w:t>
                  </w:r>
                </w:p>
              </w:tc>
              <w:tc>
                <w:tcPr>
                  <w:tcW w:w="1471" w:type="dxa"/>
                  <w:noWrap w:val="0"/>
                  <w:vAlign w:val="top"/>
                </w:tcPr>
                <w:p>
                  <w:pPr>
                    <w:widowControl/>
                    <w:jc w:val="left"/>
                    <w:rPr>
                      <w:rFonts w:eastAsia="仿宋_GB2312"/>
                      <w:b/>
                      <w:bCs/>
                      <w:color w:val="000000"/>
                      <w:sz w:val="24"/>
                    </w:rPr>
                  </w:pPr>
                  <w:r>
                    <w:rPr>
                      <w:rFonts w:eastAsia="仿宋_GB2312"/>
                      <w:b/>
                      <w:bCs/>
                      <w:color w:val="000000"/>
                      <w:sz w:val="24"/>
                    </w:rPr>
                    <w:t>主持/参与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31" w:type="dxa"/>
                  <w:noWrap w:val="0"/>
                  <w:vAlign w:val="center"/>
                </w:tcPr>
                <w:p>
                  <w:pPr>
                    <w:widowControl/>
                    <w:jc w:val="center"/>
                    <w:rPr>
                      <w:rFonts w:eastAsia="仿宋_GB2312"/>
                      <w:b/>
                      <w:bCs/>
                      <w:color w:val="000000"/>
                      <w:sz w:val="24"/>
                    </w:rPr>
                  </w:pPr>
                  <w:r>
                    <w:rPr>
                      <w:rFonts w:eastAsia="仿宋_GB2312"/>
                      <w:b/>
                      <w:bCs/>
                      <w:color w:val="000000"/>
                      <w:sz w:val="24"/>
                    </w:rPr>
                    <w:t>1</w:t>
                  </w:r>
                </w:p>
              </w:tc>
              <w:tc>
                <w:tcPr>
                  <w:tcW w:w="1423" w:type="dxa"/>
                  <w:noWrap w:val="0"/>
                  <w:vAlign w:val="center"/>
                </w:tcPr>
                <w:p>
                  <w:pPr>
                    <w:widowControl/>
                    <w:ind w:firstLine="482" w:firstLineChars="200"/>
                    <w:jc w:val="left"/>
                    <w:rPr>
                      <w:rFonts w:eastAsia="仿宋_GB2312"/>
                      <w:b/>
                      <w:bCs/>
                      <w:color w:val="000000"/>
                      <w:sz w:val="24"/>
                    </w:rPr>
                  </w:pPr>
                </w:p>
              </w:tc>
              <w:tc>
                <w:tcPr>
                  <w:tcW w:w="4401" w:type="dxa"/>
                  <w:noWrap w:val="0"/>
                  <w:vAlign w:val="center"/>
                </w:tcPr>
                <w:p>
                  <w:pPr>
                    <w:widowControl/>
                    <w:ind w:firstLine="482" w:firstLineChars="200"/>
                    <w:jc w:val="left"/>
                    <w:rPr>
                      <w:rFonts w:eastAsia="仿宋_GB2312"/>
                      <w:b/>
                      <w:bCs/>
                      <w:color w:val="000000"/>
                      <w:sz w:val="24"/>
                    </w:rPr>
                  </w:pPr>
                </w:p>
              </w:tc>
              <w:tc>
                <w:tcPr>
                  <w:tcW w:w="1471" w:type="dxa"/>
                  <w:noWrap w:val="0"/>
                  <w:vAlign w:val="top"/>
                </w:tcPr>
                <w:p>
                  <w:pPr>
                    <w:widowControl/>
                    <w:ind w:firstLine="482" w:firstLineChars="200"/>
                    <w:jc w:val="left"/>
                    <w:rPr>
                      <w:rFonts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31" w:type="dxa"/>
                  <w:noWrap w:val="0"/>
                  <w:vAlign w:val="center"/>
                </w:tcPr>
                <w:p>
                  <w:pPr>
                    <w:widowControl/>
                    <w:jc w:val="center"/>
                    <w:rPr>
                      <w:rFonts w:eastAsia="仿宋_GB2312"/>
                      <w:b/>
                      <w:bCs/>
                      <w:color w:val="000000"/>
                      <w:sz w:val="24"/>
                    </w:rPr>
                  </w:pPr>
                  <w:r>
                    <w:rPr>
                      <w:rFonts w:eastAsia="仿宋_GB2312"/>
                      <w:b/>
                      <w:bCs/>
                      <w:color w:val="000000"/>
                      <w:sz w:val="24"/>
                    </w:rPr>
                    <w:t>2</w:t>
                  </w:r>
                </w:p>
              </w:tc>
              <w:tc>
                <w:tcPr>
                  <w:tcW w:w="1423" w:type="dxa"/>
                  <w:noWrap w:val="0"/>
                  <w:vAlign w:val="center"/>
                </w:tcPr>
                <w:p>
                  <w:pPr>
                    <w:widowControl/>
                    <w:ind w:firstLine="482" w:firstLineChars="200"/>
                    <w:jc w:val="left"/>
                    <w:rPr>
                      <w:rFonts w:eastAsia="仿宋_GB2312"/>
                      <w:b/>
                      <w:bCs/>
                      <w:color w:val="000000"/>
                      <w:sz w:val="24"/>
                    </w:rPr>
                  </w:pPr>
                </w:p>
              </w:tc>
              <w:tc>
                <w:tcPr>
                  <w:tcW w:w="4401" w:type="dxa"/>
                  <w:noWrap w:val="0"/>
                  <w:vAlign w:val="center"/>
                </w:tcPr>
                <w:p>
                  <w:pPr>
                    <w:widowControl/>
                    <w:ind w:firstLine="482" w:firstLineChars="200"/>
                    <w:jc w:val="left"/>
                    <w:rPr>
                      <w:rFonts w:eastAsia="仿宋_GB2312"/>
                      <w:b/>
                      <w:bCs/>
                      <w:color w:val="000000"/>
                      <w:sz w:val="24"/>
                    </w:rPr>
                  </w:pPr>
                </w:p>
              </w:tc>
              <w:tc>
                <w:tcPr>
                  <w:tcW w:w="1471" w:type="dxa"/>
                  <w:noWrap w:val="0"/>
                  <w:vAlign w:val="top"/>
                </w:tcPr>
                <w:p>
                  <w:pPr>
                    <w:widowControl/>
                    <w:ind w:firstLine="482" w:firstLineChars="200"/>
                    <w:jc w:val="left"/>
                    <w:rPr>
                      <w:rFonts w:eastAsia="仿宋_GB2312"/>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31" w:type="dxa"/>
                  <w:noWrap w:val="0"/>
                  <w:vAlign w:val="center"/>
                </w:tcPr>
                <w:p>
                  <w:pPr>
                    <w:widowControl/>
                    <w:ind w:firstLine="482" w:firstLineChars="200"/>
                    <w:jc w:val="left"/>
                    <w:rPr>
                      <w:rFonts w:eastAsia="仿宋_GB2312"/>
                      <w:b/>
                      <w:bCs/>
                      <w:color w:val="000000"/>
                      <w:sz w:val="24"/>
                    </w:rPr>
                  </w:pPr>
                  <w:r>
                    <w:rPr>
                      <w:rFonts w:eastAsia="仿宋_GB2312"/>
                      <w:b/>
                      <w:bCs/>
                      <w:color w:val="000000"/>
                      <w:sz w:val="24"/>
                    </w:rPr>
                    <w:t>…</w:t>
                  </w:r>
                </w:p>
              </w:tc>
              <w:tc>
                <w:tcPr>
                  <w:tcW w:w="1423" w:type="dxa"/>
                  <w:noWrap w:val="0"/>
                  <w:vAlign w:val="center"/>
                </w:tcPr>
                <w:p>
                  <w:pPr>
                    <w:widowControl/>
                    <w:ind w:firstLine="482" w:firstLineChars="200"/>
                    <w:jc w:val="left"/>
                    <w:rPr>
                      <w:rFonts w:eastAsia="仿宋_GB2312"/>
                      <w:b/>
                      <w:bCs/>
                      <w:color w:val="000000"/>
                      <w:sz w:val="24"/>
                    </w:rPr>
                  </w:pPr>
                </w:p>
              </w:tc>
              <w:tc>
                <w:tcPr>
                  <w:tcW w:w="4401" w:type="dxa"/>
                  <w:noWrap w:val="0"/>
                  <w:vAlign w:val="center"/>
                </w:tcPr>
                <w:p>
                  <w:pPr>
                    <w:widowControl/>
                    <w:ind w:firstLine="482" w:firstLineChars="200"/>
                    <w:jc w:val="left"/>
                    <w:rPr>
                      <w:rFonts w:eastAsia="仿宋_GB2312"/>
                      <w:b/>
                      <w:bCs/>
                      <w:color w:val="000000"/>
                      <w:sz w:val="24"/>
                    </w:rPr>
                  </w:pPr>
                </w:p>
              </w:tc>
              <w:tc>
                <w:tcPr>
                  <w:tcW w:w="1471" w:type="dxa"/>
                  <w:noWrap w:val="0"/>
                  <w:vAlign w:val="top"/>
                </w:tcPr>
                <w:p>
                  <w:pPr>
                    <w:widowControl/>
                    <w:ind w:firstLine="482" w:firstLineChars="200"/>
                    <w:jc w:val="left"/>
                    <w:rPr>
                      <w:rFonts w:eastAsia="仿宋_GB2312"/>
                      <w:b/>
                      <w:bCs/>
                      <w:color w:val="000000"/>
                      <w:sz w:val="24"/>
                    </w:rPr>
                  </w:pPr>
                </w:p>
              </w:tc>
            </w:tr>
          </w:tbl>
          <w:p>
            <w:pPr>
              <w:spacing w:line="280" w:lineRule="exact"/>
              <w:ind w:firstLine="480" w:firstLineChars="200"/>
              <w:rPr>
                <w:rFonts w:eastAsia="仿宋_GB2312"/>
                <w:color w:val="000000"/>
                <w:sz w:val="24"/>
              </w:rPr>
            </w:pPr>
          </w:p>
          <w:p>
            <w:pPr>
              <w:spacing w:line="280" w:lineRule="exact"/>
              <w:ind w:firstLine="480" w:firstLineChars="200"/>
              <w:rPr>
                <w:rFonts w:eastAsia="仿宋_GB2312"/>
                <w:color w:val="000000"/>
                <w:sz w:val="24"/>
              </w:rPr>
            </w:pPr>
            <w:r>
              <w:rPr>
                <w:rFonts w:eastAsia="仿宋_GB2312"/>
                <w:bCs/>
                <w:color w:val="000000"/>
                <w:sz w:val="24"/>
              </w:rPr>
              <w:t>（三）</w:t>
            </w:r>
            <w:r>
              <w:rPr>
                <w:rFonts w:eastAsia="仿宋_GB2312"/>
                <w:color w:val="000000"/>
                <w:sz w:val="24"/>
              </w:rPr>
              <w:t>项目、课题牵头单位相关科研条件支撑状况</w:t>
            </w:r>
          </w:p>
          <w:p>
            <w:pPr>
              <w:spacing w:line="280" w:lineRule="exact"/>
              <w:ind w:firstLine="480" w:firstLineChars="200"/>
              <w:rPr>
                <w:rFonts w:eastAsia="仿宋_GB2312"/>
                <w:color w:val="000000"/>
                <w:sz w:val="24"/>
              </w:rPr>
            </w:pPr>
            <w:r>
              <w:rPr>
                <w:rFonts w:eastAsia="仿宋_GB2312"/>
                <w:color w:val="000000"/>
                <w:sz w:val="24"/>
              </w:rPr>
              <w:t>(包括国家(重点)实验室、国家工程(技术)中心、国家重大科研基础设施(含大型</w:t>
            </w:r>
          </w:p>
          <w:p>
            <w:pPr>
              <w:spacing w:line="280" w:lineRule="exact"/>
              <w:ind w:firstLine="480" w:firstLineChars="200"/>
              <w:rPr>
                <w:rFonts w:eastAsia="仿宋_GB2312"/>
                <w:color w:val="000000"/>
                <w:sz w:val="24"/>
              </w:rPr>
            </w:pPr>
            <w:r>
              <w:rPr>
                <w:rFonts w:eastAsia="仿宋_GB2312"/>
                <w:color w:val="000000"/>
                <w:sz w:val="24"/>
              </w:rPr>
              <w:t>仪器设备)等情况,限 1000 字以内)</w:t>
            </w:r>
          </w:p>
          <w:p>
            <w:pPr>
              <w:spacing w:line="280" w:lineRule="exact"/>
              <w:ind w:firstLine="480" w:firstLineChars="200"/>
              <w:rPr>
                <w:rFonts w:eastAsia="仿宋_GB2312"/>
                <w:color w:val="000000"/>
                <w:sz w:val="24"/>
              </w:rPr>
            </w:pPr>
          </w:p>
          <w:p>
            <w:pPr>
              <w:ind w:firstLine="480" w:firstLineChars="200"/>
              <w:rPr>
                <w:rFonts w:eastAsia="仿宋_GB2312"/>
                <w:color w:val="000000"/>
                <w:sz w:val="24"/>
              </w:rPr>
            </w:pPr>
          </w:p>
          <w:p>
            <w:pPr>
              <w:ind w:firstLine="480" w:firstLineChars="200"/>
              <w:rPr>
                <w:rFonts w:eastAsia="仿宋_GB2312"/>
                <w:color w:val="000000"/>
                <w:sz w:val="24"/>
              </w:rPr>
            </w:pPr>
          </w:p>
          <w:p>
            <w:pPr>
              <w:ind w:firstLine="480" w:firstLineChars="200"/>
              <w:rPr>
                <w:rFonts w:eastAsia="仿宋_GB2312"/>
                <w:color w:val="000000"/>
                <w:sz w:val="24"/>
              </w:rPr>
            </w:pPr>
          </w:p>
          <w:p>
            <w:pPr>
              <w:pStyle w:val="2"/>
            </w:pPr>
          </w:p>
          <w:p>
            <w:pPr>
              <w:ind w:firstLine="480" w:firstLineChars="200"/>
              <w:rPr>
                <w:rFonts w:eastAsia="仿宋_GB2312"/>
                <w:color w:val="000000"/>
                <w:sz w:val="24"/>
              </w:rPr>
            </w:pPr>
          </w:p>
        </w:tc>
      </w:tr>
    </w:tbl>
    <w:p>
      <w:pPr>
        <w:spacing w:line="520" w:lineRule="exact"/>
        <w:ind w:left="142"/>
        <w:jc w:val="center"/>
        <w:rPr>
          <w:b/>
          <w:color w:val="000000"/>
          <w:sz w:val="28"/>
          <w:szCs w:val="28"/>
        </w:rPr>
      </w:pPr>
      <w:r>
        <w:rPr>
          <w:b/>
          <w:color w:val="000000"/>
          <w:sz w:val="28"/>
          <w:szCs w:val="28"/>
        </w:rPr>
        <w:br w:type="page"/>
      </w:r>
    </w:p>
    <w:p>
      <w:pPr>
        <w:spacing w:line="520" w:lineRule="exact"/>
        <w:ind w:left="142"/>
        <w:jc w:val="center"/>
        <w:rPr>
          <w:rFonts w:ascii="黑体" w:hAnsi="黑体" w:eastAsia="黑体"/>
          <w:b/>
          <w:color w:val="000000"/>
          <w:sz w:val="32"/>
          <w:szCs w:val="32"/>
        </w:rPr>
      </w:pPr>
      <w:r>
        <w:rPr>
          <w:rFonts w:ascii="黑体" w:hAnsi="黑体" w:eastAsia="黑体"/>
          <w:b/>
          <w:color w:val="000000"/>
          <w:sz w:val="32"/>
          <w:szCs w:val="32"/>
        </w:rPr>
        <w:t>第四部分  进度安排</w:t>
      </w:r>
    </w:p>
    <w:p>
      <w:pPr>
        <w:spacing w:line="200" w:lineRule="exact"/>
        <w:rPr>
          <w:b/>
          <w:color w:val="000000"/>
          <w:sz w:val="28"/>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jc w:val="center"/>
        </w:trPr>
        <w:tc>
          <w:tcPr>
            <w:tcW w:w="9004" w:type="dxa"/>
            <w:noWrap w:val="0"/>
            <w:vAlign w:val="top"/>
          </w:tcPr>
          <w:p>
            <w:pPr>
              <w:spacing w:line="400" w:lineRule="exact"/>
              <w:rPr>
                <w:rFonts w:eastAsia="仿宋_GB2312"/>
                <w:bCs/>
                <w:color w:val="000000"/>
                <w:sz w:val="24"/>
              </w:rPr>
            </w:pPr>
            <w:r>
              <w:rPr>
                <w:rFonts w:eastAsia="仿宋_GB2312"/>
                <w:bCs/>
                <w:color w:val="000000"/>
                <w:sz w:val="24"/>
              </w:rPr>
              <w:t>（包括项目主要研究任务的研发进度、年度及重点节点(“里程碑”)安排、中期目标等。鼓励重大共性关键技术和应用示范研究类项目,采用甘特图等图表细化描述,限 2000 字以内）</w:t>
            </w:r>
          </w:p>
          <w:p>
            <w:pPr>
              <w:spacing w:line="400" w:lineRule="exact"/>
              <w:ind w:firstLine="480" w:firstLineChars="200"/>
              <w:rPr>
                <w:rFonts w:eastAsia="仿宋_GB2312"/>
                <w:bCs/>
                <w:color w:val="000000"/>
                <w:sz w:val="24"/>
              </w:rPr>
            </w:pPr>
            <w:r>
              <w:rPr>
                <w:rFonts w:eastAsia="仿宋_GB2312"/>
                <w:bCs/>
                <w:color w:val="000000"/>
                <w:sz w:val="24"/>
              </w:rPr>
              <w:t>1.项目研发进度</w:t>
            </w:r>
          </w:p>
          <w:p>
            <w:pPr>
              <w:spacing w:line="400" w:lineRule="exact"/>
              <w:rPr>
                <w:rFonts w:eastAsia="仿宋_GB2312"/>
                <w:bCs/>
                <w:color w:val="000000"/>
                <w:sz w:val="24"/>
              </w:rPr>
            </w:pPr>
          </w:p>
          <w:p>
            <w:pPr>
              <w:spacing w:line="400" w:lineRule="exact"/>
              <w:ind w:firstLine="480" w:firstLineChars="200"/>
              <w:rPr>
                <w:rFonts w:eastAsia="仿宋_GB2312"/>
                <w:bCs/>
                <w:color w:val="000000"/>
                <w:sz w:val="24"/>
              </w:rPr>
            </w:pPr>
          </w:p>
          <w:p>
            <w:pPr>
              <w:spacing w:line="400" w:lineRule="exact"/>
              <w:ind w:firstLine="480" w:firstLineChars="200"/>
              <w:rPr>
                <w:rFonts w:eastAsia="仿宋_GB2312"/>
                <w:bCs/>
                <w:color w:val="000000"/>
                <w:sz w:val="24"/>
              </w:rPr>
            </w:pPr>
            <w:r>
              <w:rPr>
                <w:rFonts w:eastAsia="仿宋_GB2312"/>
                <w:bCs/>
                <w:color w:val="000000"/>
                <w:sz w:val="24"/>
              </w:rPr>
              <w:t>2.年度及重点节点安排</w:t>
            </w:r>
          </w:p>
          <w:p>
            <w:pPr>
              <w:spacing w:line="400" w:lineRule="exact"/>
              <w:ind w:firstLine="480" w:firstLineChars="200"/>
              <w:jc w:val="left"/>
              <w:rPr>
                <w:rFonts w:eastAsia="仿宋_GB2312"/>
                <w:bCs/>
                <w:color w:val="000000"/>
                <w:kern w:val="0"/>
                <w:sz w:val="24"/>
              </w:rPr>
            </w:pPr>
            <w:r>
              <w:rPr>
                <w:rFonts w:eastAsia="仿宋_GB2312"/>
                <w:bCs/>
                <w:color w:val="000000"/>
                <w:kern w:val="0"/>
                <w:sz w:val="24"/>
              </w:rPr>
              <w:t>本项目年度重点节点安排如下表所示:</w:t>
            </w:r>
          </w:p>
          <w:tbl>
            <w:tblPr>
              <w:tblStyle w:val="6"/>
              <w:tblW w:w="7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5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27" w:type="dxa"/>
                  <w:noWrap w:val="0"/>
                  <w:vAlign w:val="center"/>
                </w:tcPr>
                <w:p>
                  <w:pPr>
                    <w:spacing w:line="400" w:lineRule="exact"/>
                    <w:jc w:val="center"/>
                    <w:rPr>
                      <w:rFonts w:eastAsia="仿宋_GB2312"/>
                      <w:color w:val="000000"/>
                      <w:sz w:val="24"/>
                    </w:rPr>
                  </w:pPr>
                  <w:r>
                    <w:rPr>
                      <w:rFonts w:eastAsia="仿宋_GB2312"/>
                      <w:color w:val="000000"/>
                      <w:sz w:val="24"/>
                    </w:rPr>
                    <w:t>年度重点节点</w:t>
                  </w:r>
                </w:p>
                <w:p>
                  <w:pPr>
                    <w:spacing w:line="400" w:lineRule="exact"/>
                    <w:jc w:val="center"/>
                    <w:rPr>
                      <w:rFonts w:eastAsia="仿宋_GB2312"/>
                      <w:color w:val="000000"/>
                      <w:sz w:val="24"/>
                    </w:rPr>
                  </w:pPr>
                  <w:r>
                    <w:rPr>
                      <w:rFonts w:eastAsia="仿宋_GB2312"/>
                      <w:color w:val="000000"/>
                      <w:sz w:val="24"/>
                    </w:rPr>
                    <w:t>（限8条）</w:t>
                  </w:r>
                </w:p>
              </w:tc>
              <w:tc>
                <w:tcPr>
                  <w:tcW w:w="5668" w:type="dxa"/>
                  <w:noWrap w:val="0"/>
                  <w:vAlign w:val="center"/>
                </w:tcPr>
                <w:p>
                  <w:pPr>
                    <w:spacing w:line="400" w:lineRule="exact"/>
                    <w:jc w:val="center"/>
                    <w:rPr>
                      <w:rFonts w:eastAsia="仿宋_GB2312"/>
                      <w:color w:val="000000"/>
                      <w:sz w:val="24"/>
                    </w:rPr>
                  </w:pPr>
                  <w:r>
                    <w:rPr>
                      <w:rFonts w:eastAsia="仿宋_GB2312"/>
                      <w:color w:val="000000"/>
                      <w:sz w:val="24"/>
                    </w:rPr>
                    <w:t>完成内容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127" w:type="dxa"/>
                  <w:noWrap w:val="0"/>
                  <w:vAlign w:val="center"/>
                </w:tcPr>
                <w:p>
                  <w:pPr>
                    <w:spacing w:line="400" w:lineRule="exact"/>
                    <w:jc w:val="center"/>
                    <w:rPr>
                      <w:rFonts w:eastAsia="仿宋_GB2312"/>
                      <w:color w:val="000000"/>
                      <w:sz w:val="24"/>
                    </w:rPr>
                  </w:pPr>
                </w:p>
              </w:tc>
              <w:tc>
                <w:tcPr>
                  <w:tcW w:w="5668" w:type="dxa"/>
                  <w:noWrap w:val="0"/>
                  <w:vAlign w:val="top"/>
                </w:tcPr>
                <w:p>
                  <w:pPr>
                    <w:spacing w:line="4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127" w:type="dxa"/>
                  <w:noWrap w:val="0"/>
                  <w:vAlign w:val="center"/>
                </w:tcPr>
                <w:p>
                  <w:pPr>
                    <w:spacing w:line="400" w:lineRule="exact"/>
                    <w:jc w:val="center"/>
                    <w:rPr>
                      <w:rFonts w:eastAsia="仿宋_GB2312"/>
                      <w:color w:val="000000"/>
                      <w:sz w:val="24"/>
                    </w:rPr>
                  </w:pPr>
                  <w:r>
                    <w:rPr>
                      <w:rFonts w:eastAsia="仿宋_GB2312"/>
                      <w:color w:val="000000"/>
                      <w:sz w:val="24"/>
                    </w:rPr>
                    <w:t>........</w:t>
                  </w:r>
                </w:p>
              </w:tc>
              <w:tc>
                <w:tcPr>
                  <w:tcW w:w="5668" w:type="dxa"/>
                  <w:noWrap w:val="0"/>
                  <w:vAlign w:val="top"/>
                </w:tcPr>
                <w:p>
                  <w:pPr>
                    <w:spacing w:line="400" w:lineRule="exact"/>
                    <w:rPr>
                      <w:rFonts w:eastAsia="仿宋_GB2312"/>
                      <w:color w:val="000000"/>
                      <w:sz w:val="24"/>
                    </w:rPr>
                  </w:pPr>
                </w:p>
              </w:tc>
            </w:tr>
          </w:tbl>
          <w:p>
            <w:pPr>
              <w:spacing w:line="400" w:lineRule="exact"/>
              <w:rPr>
                <w:rFonts w:eastAsia="仿宋_GB2312"/>
                <w:bCs/>
                <w:color w:val="000000"/>
                <w:sz w:val="24"/>
              </w:rPr>
            </w:pPr>
          </w:p>
          <w:p>
            <w:pPr>
              <w:spacing w:line="400" w:lineRule="exact"/>
              <w:ind w:firstLine="480" w:firstLineChars="200"/>
              <w:rPr>
                <w:rFonts w:eastAsia="仿宋_GB2312"/>
                <w:bCs/>
                <w:color w:val="000000"/>
                <w:sz w:val="24"/>
              </w:rPr>
            </w:pPr>
          </w:p>
          <w:p>
            <w:pPr>
              <w:spacing w:line="400" w:lineRule="exact"/>
              <w:ind w:firstLine="480" w:firstLineChars="200"/>
              <w:rPr>
                <w:rFonts w:eastAsia="仿宋_GB2312"/>
                <w:bCs/>
                <w:color w:val="000000"/>
                <w:sz w:val="24"/>
              </w:rPr>
            </w:pPr>
            <w:r>
              <w:rPr>
                <w:rFonts w:eastAsia="仿宋_GB2312"/>
                <w:bCs/>
                <w:color w:val="000000"/>
                <w:sz w:val="24"/>
              </w:rPr>
              <w:t>3.中期目标</w:t>
            </w:r>
          </w:p>
          <w:p>
            <w:pPr>
              <w:spacing w:line="400" w:lineRule="exact"/>
              <w:ind w:firstLine="480" w:firstLineChars="200"/>
              <w:rPr>
                <w:rFonts w:eastAsia="仿宋_GB2312"/>
                <w:bCs/>
                <w:color w:val="000000"/>
                <w:sz w:val="24"/>
              </w:rPr>
            </w:pPr>
            <w:r>
              <w:rPr>
                <w:rFonts w:eastAsia="仿宋_GB2312"/>
                <w:bCs/>
                <w:color w:val="000000"/>
                <w:sz w:val="24"/>
              </w:rPr>
              <w:t>本项目中期考核目标如下:</w:t>
            </w:r>
          </w:p>
          <w:p>
            <w:pPr>
              <w:spacing w:line="400" w:lineRule="exact"/>
              <w:rPr>
                <w:rFonts w:eastAsia="仿宋_GB2312"/>
                <w:bCs/>
                <w:color w:val="000000"/>
                <w:sz w:val="24"/>
              </w:rPr>
            </w:pPr>
          </w:p>
        </w:tc>
      </w:tr>
    </w:tbl>
    <w:p>
      <w:pPr>
        <w:spacing w:line="520" w:lineRule="exact"/>
        <w:ind w:left="142"/>
        <w:jc w:val="center"/>
        <w:rPr>
          <w:b/>
          <w:color w:val="000000"/>
          <w:spacing w:val="-11"/>
          <w:sz w:val="44"/>
          <w:szCs w:val="44"/>
        </w:rPr>
      </w:pPr>
      <w:r>
        <w:rPr>
          <w:b/>
          <w:color w:val="000000"/>
          <w:spacing w:val="-11"/>
          <w:sz w:val="44"/>
          <w:szCs w:val="44"/>
        </w:rPr>
        <w:br w:type="page"/>
      </w:r>
    </w:p>
    <w:p>
      <w:pPr>
        <w:numPr>
          <w:ilvl w:val="0"/>
          <w:numId w:val="2"/>
        </w:numPr>
        <w:spacing w:line="520" w:lineRule="exact"/>
        <w:ind w:left="142"/>
        <w:jc w:val="center"/>
        <w:rPr>
          <w:rFonts w:ascii="黑体" w:hAnsi="黑体" w:eastAsia="黑体"/>
          <w:b w:val="0"/>
          <w:color w:val="000000"/>
          <w:spacing w:val="-11"/>
          <w:sz w:val="32"/>
          <w:szCs w:val="32"/>
        </w:rPr>
      </w:pPr>
      <w:r>
        <w:rPr>
          <w:rFonts w:ascii="黑体" w:hAnsi="黑体" w:eastAsia="黑体"/>
          <w:b w:val="0"/>
          <w:color w:val="000000"/>
          <w:spacing w:val="-11"/>
          <w:sz w:val="32"/>
          <w:szCs w:val="32"/>
        </w:rPr>
        <w:t xml:space="preserve"> 项目组织实施、保障措施及风险分析</w:t>
      </w:r>
    </w:p>
    <w:p>
      <w:pPr>
        <w:pStyle w:val="2"/>
        <w:spacing w:after="0" w:line="240" w:lineRule="exact"/>
        <w:rPr>
          <w:rFonts w:ascii="Times New Roman" w:hAnsi="Times New Roman"/>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9004" w:type="dxa"/>
            <w:noWrap w:val="0"/>
            <w:vAlign w:val="top"/>
          </w:tcPr>
          <w:p>
            <w:pPr>
              <w:spacing w:line="400" w:lineRule="exact"/>
              <w:ind w:firstLine="482" w:firstLineChars="200"/>
              <w:rPr>
                <w:rFonts w:eastAsia="黑体"/>
                <w:b/>
                <w:color w:val="000000"/>
                <w:sz w:val="24"/>
              </w:rPr>
            </w:pPr>
            <w:r>
              <w:rPr>
                <w:rFonts w:eastAsia="黑体"/>
                <w:b/>
                <w:color w:val="000000"/>
                <w:sz w:val="24"/>
              </w:rPr>
              <w:t>一、项目组织实施机制</w:t>
            </w:r>
          </w:p>
          <w:p>
            <w:pPr>
              <w:spacing w:line="400" w:lineRule="exact"/>
              <w:ind w:firstLine="480" w:firstLineChars="200"/>
              <w:rPr>
                <w:rFonts w:eastAsia="仿宋_GB2312"/>
                <w:bCs/>
                <w:color w:val="000000"/>
                <w:sz w:val="24"/>
              </w:rPr>
            </w:pPr>
            <w:r>
              <w:rPr>
                <w:rFonts w:eastAsia="仿宋_GB2312"/>
                <w:bCs/>
                <w:color w:val="000000"/>
                <w:sz w:val="24"/>
              </w:rPr>
              <w:t>（包括项目的内部组织管理方式、协调机制等,限 1000 字以内）</w:t>
            </w:r>
          </w:p>
          <w:p>
            <w:pPr>
              <w:spacing w:line="400" w:lineRule="exact"/>
              <w:rPr>
                <w:rFonts w:eastAsia="仿宋_GB2312"/>
                <w:bCs/>
                <w:color w:val="000000"/>
                <w:sz w:val="24"/>
              </w:rPr>
            </w:pPr>
          </w:p>
          <w:p>
            <w:pPr>
              <w:spacing w:line="400" w:lineRule="exact"/>
              <w:ind w:firstLine="482" w:firstLineChars="200"/>
              <w:rPr>
                <w:rFonts w:eastAsia="黑体"/>
                <w:b/>
                <w:color w:val="000000"/>
                <w:sz w:val="24"/>
              </w:rPr>
            </w:pPr>
            <w:r>
              <w:rPr>
                <w:rFonts w:eastAsia="黑体"/>
                <w:b/>
                <w:color w:val="000000"/>
                <w:sz w:val="24"/>
              </w:rPr>
              <w:t>二、保障措施</w:t>
            </w:r>
          </w:p>
          <w:p>
            <w:pPr>
              <w:spacing w:line="400" w:lineRule="exact"/>
              <w:ind w:firstLine="480" w:firstLineChars="200"/>
              <w:rPr>
                <w:rFonts w:eastAsia="仿宋_GB2312"/>
                <w:bCs/>
                <w:color w:val="000000"/>
                <w:sz w:val="24"/>
              </w:rPr>
            </w:pPr>
            <w:r>
              <w:rPr>
                <w:rFonts w:eastAsia="仿宋_GB2312"/>
                <w:bCs/>
                <w:color w:val="000000"/>
                <w:sz w:val="24"/>
              </w:rPr>
              <w:t>（项目实施的政策、组织和资源支撑条件,限 1000 字以内）</w:t>
            </w:r>
          </w:p>
          <w:p>
            <w:pPr>
              <w:spacing w:line="400" w:lineRule="exact"/>
              <w:ind w:firstLine="480" w:firstLineChars="200"/>
              <w:rPr>
                <w:rFonts w:eastAsia="仿宋_GB2312"/>
                <w:bCs/>
                <w:color w:val="000000"/>
                <w:sz w:val="24"/>
              </w:rPr>
            </w:pPr>
          </w:p>
          <w:p>
            <w:pPr>
              <w:spacing w:line="400" w:lineRule="exact"/>
              <w:ind w:firstLine="482" w:firstLineChars="200"/>
              <w:rPr>
                <w:rFonts w:eastAsia="黑体"/>
                <w:b/>
                <w:color w:val="000000"/>
                <w:sz w:val="24"/>
              </w:rPr>
            </w:pPr>
            <w:r>
              <w:rPr>
                <w:rFonts w:eastAsia="黑体"/>
                <w:b/>
                <w:color w:val="000000"/>
                <w:sz w:val="24"/>
              </w:rPr>
              <w:t>三、知识产权合作权益分配</w:t>
            </w:r>
          </w:p>
          <w:p>
            <w:pPr>
              <w:spacing w:line="400" w:lineRule="exact"/>
              <w:ind w:firstLine="480" w:firstLineChars="200"/>
              <w:rPr>
                <w:rFonts w:eastAsia="仿宋_GB2312"/>
                <w:bCs/>
                <w:color w:val="000000"/>
                <w:sz w:val="24"/>
              </w:rPr>
            </w:pPr>
            <w:r>
              <w:rPr>
                <w:rFonts w:eastAsia="仿宋_GB2312"/>
                <w:bCs/>
                <w:color w:val="000000"/>
                <w:sz w:val="24"/>
              </w:rPr>
              <w:t>（限 1000 字以内）</w:t>
            </w:r>
          </w:p>
          <w:p>
            <w:pPr>
              <w:spacing w:line="400" w:lineRule="exact"/>
              <w:ind w:firstLine="480" w:firstLineChars="200"/>
              <w:rPr>
                <w:rFonts w:eastAsia="仿宋_GB2312"/>
                <w:bCs/>
                <w:color w:val="000000"/>
                <w:sz w:val="24"/>
              </w:rPr>
            </w:pPr>
          </w:p>
          <w:p>
            <w:pPr>
              <w:spacing w:line="400" w:lineRule="exact"/>
              <w:ind w:firstLine="482" w:firstLineChars="200"/>
              <w:rPr>
                <w:rFonts w:eastAsia="黑体"/>
                <w:b/>
                <w:color w:val="000000"/>
                <w:sz w:val="24"/>
              </w:rPr>
            </w:pPr>
            <w:r>
              <w:rPr>
                <w:rFonts w:eastAsia="黑体"/>
                <w:b/>
                <w:color w:val="000000"/>
                <w:sz w:val="24"/>
              </w:rPr>
              <w:t>四、风险分析及对策</w:t>
            </w:r>
          </w:p>
          <w:p>
            <w:pPr>
              <w:spacing w:line="400" w:lineRule="exact"/>
              <w:ind w:firstLine="480" w:firstLineChars="200"/>
              <w:rPr>
                <w:rFonts w:eastAsia="仿宋_GB2312"/>
                <w:bCs/>
                <w:color w:val="000000"/>
                <w:sz w:val="24"/>
              </w:rPr>
            </w:pPr>
            <w:r>
              <w:rPr>
                <w:rFonts w:eastAsia="仿宋_GB2312"/>
                <w:bCs/>
                <w:color w:val="000000"/>
                <w:sz w:val="24"/>
              </w:rPr>
              <w:t>（从技术风险、市场风险、政策风险等几个方面分析项目实施可能面临的风险并提出对策）</w:t>
            </w:r>
          </w:p>
          <w:p>
            <w:pPr>
              <w:spacing w:line="400" w:lineRule="exact"/>
              <w:ind w:firstLine="480" w:firstLineChars="200"/>
              <w:rPr>
                <w:rFonts w:eastAsia="仿宋_GB2312"/>
                <w:bCs/>
                <w:color w:val="000000"/>
                <w:sz w:val="24"/>
              </w:rPr>
            </w:pPr>
            <w:r>
              <w:rPr>
                <w:rFonts w:eastAsia="仿宋_GB2312"/>
                <w:bCs/>
                <w:color w:val="000000"/>
                <w:sz w:val="24"/>
              </w:rPr>
              <w:t>1.技术风险及对策</w:t>
            </w:r>
          </w:p>
          <w:p>
            <w:pPr>
              <w:spacing w:line="400" w:lineRule="exact"/>
              <w:ind w:firstLine="480" w:firstLineChars="200"/>
              <w:rPr>
                <w:rFonts w:eastAsia="仿宋_GB2312"/>
                <w:bCs/>
                <w:color w:val="000000"/>
                <w:sz w:val="24"/>
              </w:rPr>
            </w:pPr>
            <w:r>
              <w:rPr>
                <w:rFonts w:eastAsia="仿宋_GB2312"/>
                <w:bCs/>
                <w:color w:val="000000"/>
                <w:sz w:val="24"/>
              </w:rPr>
              <w:t>2.市场风险及对策</w:t>
            </w:r>
          </w:p>
          <w:p>
            <w:pPr>
              <w:spacing w:line="400" w:lineRule="exact"/>
              <w:ind w:firstLine="480" w:firstLineChars="200"/>
              <w:rPr>
                <w:rFonts w:eastAsia="仿宋_GB2312"/>
                <w:bCs/>
                <w:color w:val="000000"/>
                <w:sz w:val="24"/>
              </w:rPr>
            </w:pPr>
            <w:r>
              <w:rPr>
                <w:rFonts w:eastAsia="仿宋_GB2312"/>
                <w:bCs/>
                <w:color w:val="000000"/>
                <w:sz w:val="24"/>
              </w:rPr>
              <w:t>3.政策风险及对策</w:t>
            </w:r>
          </w:p>
          <w:p>
            <w:pPr>
              <w:spacing w:line="400" w:lineRule="exact"/>
              <w:ind w:firstLine="480" w:firstLineChars="200"/>
              <w:rPr>
                <w:rFonts w:eastAsia="仿宋_GB2312"/>
                <w:bCs/>
                <w:color w:val="000000"/>
                <w:sz w:val="24"/>
              </w:rPr>
            </w:pPr>
            <w:r>
              <w:rPr>
                <w:rFonts w:eastAsia="仿宋_GB2312"/>
                <w:bCs/>
                <w:color w:val="000000"/>
                <w:sz w:val="24"/>
              </w:rPr>
              <w:t>4.实施风险及对策</w:t>
            </w:r>
          </w:p>
        </w:tc>
      </w:tr>
    </w:tbl>
    <w:p>
      <w:pPr>
        <w:rPr>
          <w:b/>
          <w:color w:val="000000"/>
          <w:sz w:val="28"/>
          <w:szCs w:val="28"/>
        </w:rPr>
        <w:sectPr>
          <w:type w:val="continuous"/>
          <w:pgSz w:w="11906" w:h="16838"/>
          <w:pgMar w:top="1843" w:right="1559" w:bottom="1843" w:left="1559" w:header="851" w:footer="1587" w:gutter="0"/>
          <w:cols w:space="720" w:num="1"/>
          <w:docGrid w:type="lines" w:linePitch="332" w:charSpace="0"/>
        </w:sectPr>
      </w:pPr>
    </w:p>
    <w:p>
      <w:pPr>
        <w:spacing w:line="520" w:lineRule="exact"/>
        <w:jc w:val="center"/>
        <w:rPr>
          <w:rFonts w:ascii="黑体" w:hAnsi="黑体" w:eastAsia="黑体"/>
          <w:b w:val="0"/>
          <w:color w:val="000000"/>
          <w:sz w:val="32"/>
          <w:szCs w:val="32"/>
        </w:rPr>
      </w:pPr>
      <w:r>
        <w:rPr>
          <w:rFonts w:ascii="黑体" w:hAnsi="黑体" w:eastAsia="黑体"/>
          <w:b w:val="0"/>
          <w:color w:val="000000"/>
          <w:sz w:val="32"/>
          <w:szCs w:val="32"/>
        </w:rPr>
        <w:t>第六部分  研究团队</w:t>
      </w:r>
    </w:p>
    <w:tbl>
      <w:tblPr>
        <w:tblStyle w:val="6"/>
        <w:tblW w:w="528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13" w:type="dxa"/>
          <w:left w:w="108" w:type="dxa"/>
          <w:bottom w:w="113" w:type="dxa"/>
          <w:right w:w="108" w:type="dxa"/>
        </w:tblCellMar>
      </w:tblPr>
      <w:tblGrid>
        <w:gridCol w:w="576"/>
        <w:gridCol w:w="1168"/>
        <w:gridCol w:w="563"/>
        <w:gridCol w:w="1179"/>
        <w:gridCol w:w="766"/>
        <w:gridCol w:w="1804"/>
        <w:gridCol w:w="1136"/>
        <w:gridCol w:w="869"/>
        <w:gridCol w:w="860"/>
        <w:gridCol w:w="847"/>
        <w:gridCol w:w="1183"/>
        <w:gridCol w:w="739"/>
        <w:gridCol w:w="827"/>
        <w:gridCol w:w="1327"/>
        <w:gridCol w:w="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38" w:hRule="atLeast"/>
          <w:jc w:val="center"/>
        </w:trPr>
        <w:tc>
          <w:tcPr>
            <w:tcW w:w="14983" w:type="dxa"/>
            <w:gridSpan w:val="15"/>
            <w:noWrap w:val="0"/>
            <w:vAlign w:val="center"/>
          </w:tcPr>
          <w:p>
            <w:pPr>
              <w:spacing w:line="260" w:lineRule="exact"/>
              <w:jc w:val="left"/>
              <w:rPr>
                <w:rFonts w:eastAsia="仿宋_GB2312"/>
                <w:color w:val="000000"/>
                <w:sz w:val="24"/>
              </w:rPr>
            </w:pPr>
            <w:r>
              <w:rPr>
                <w:rFonts w:eastAsia="仿宋_GB2312"/>
                <w:color w:val="000000"/>
                <w:sz w:val="24"/>
              </w:rPr>
              <w:t>填表说明: 1.专业技术职称:A、正高级B、副高级C、中级D、初级E、其他;</w:t>
            </w:r>
          </w:p>
          <w:p>
            <w:pPr>
              <w:spacing w:line="260" w:lineRule="exact"/>
              <w:ind w:firstLine="1080" w:firstLineChars="450"/>
              <w:rPr>
                <w:rFonts w:eastAsia="仿宋_GB2312"/>
                <w:color w:val="000000"/>
                <w:spacing w:val="-11"/>
                <w:sz w:val="24"/>
              </w:rPr>
            </w:pPr>
            <w:r>
              <w:rPr>
                <w:rFonts w:eastAsia="仿宋_GB2312"/>
                <w:color w:val="000000"/>
                <w:sz w:val="24"/>
              </w:rPr>
              <w:t>2.投</w:t>
            </w:r>
            <w:r>
              <w:rPr>
                <w:rFonts w:eastAsia="仿宋_GB2312"/>
                <w:color w:val="000000"/>
                <w:spacing w:val="-6"/>
                <w:sz w:val="24"/>
              </w:rPr>
              <w:t>入本项目</w:t>
            </w:r>
            <w:r>
              <w:rPr>
                <w:rFonts w:eastAsia="仿宋_GB2312"/>
                <w:color w:val="000000"/>
                <w:spacing w:val="-11"/>
                <w:sz w:val="24"/>
              </w:rPr>
              <w:t>的全时工作时间</w:t>
            </w:r>
            <w:r>
              <w:rPr>
                <w:rFonts w:hint="eastAsia" w:eastAsia="仿宋_GB2312"/>
                <w:color w:val="000000"/>
                <w:spacing w:val="-11"/>
                <w:sz w:val="24"/>
              </w:rPr>
              <w:t>（</w:t>
            </w:r>
            <w:r>
              <w:rPr>
                <w:rFonts w:eastAsia="仿宋_GB2312"/>
                <w:color w:val="000000"/>
                <w:spacing w:val="-11"/>
                <w:sz w:val="24"/>
              </w:rPr>
              <w:t>人月</w:t>
            </w:r>
            <w:r>
              <w:rPr>
                <w:rFonts w:hint="eastAsia" w:eastAsia="仿宋_GB2312"/>
                <w:color w:val="000000"/>
                <w:spacing w:val="-11"/>
                <w:sz w:val="24"/>
              </w:rPr>
              <w:t>）</w:t>
            </w:r>
            <w:r>
              <w:rPr>
                <w:rFonts w:eastAsia="仿宋_GB2312"/>
                <w:color w:val="000000"/>
                <w:spacing w:val="-11"/>
                <w:sz w:val="24"/>
              </w:rPr>
              <w:t>是指在项目实施期间该人总共为项目工作的满月度工作量;累计是指项目组所有人员投入人月之和;</w:t>
            </w:r>
          </w:p>
          <w:p>
            <w:pPr>
              <w:spacing w:line="260" w:lineRule="exact"/>
              <w:ind w:firstLine="1080" w:firstLineChars="450"/>
              <w:rPr>
                <w:rFonts w:eastAsia="仿宋_GB2312"/>
                <w:color w:val="000000"/>
                <w:sz w:val="24"/>
              </w:rPr>
            </w:pPr>
            <w:r>
              <w:rPr>
                <w:rFonts w:eastAsia="仿宋_GB2312"/>
                <w:color w:val="000000"/>
                <w:sz w:val="24"/>
              </w:rPr>
              <w:t>3.项目固定研究人员需填写人员明细;</w:t>
            </w:r>
          </w:p>
          <w:p>
            <w:pPr>
              <w:spacing w:line="260" w:lineRule="exact"/>
              <w:ind w:firstLine="1080" w:firstLineChars="450"/>
              <w:rPr>
                <w:rFonts w:eastAsia="仿宋_GB2312"/>
                <w:color w:val="000000"/>
                <w:sz w:val="24"/>
              </w:rPr>
            </w:pPr>
            <w:r>
              <w:rPr>
                <w:rFonts w:eastAsia="仿宋_GB2312"/>
                <w:color w:val="000000"/>
                <w:sz w:val="24"/>
              </w:rPr>
              <w:t>4.是否有工资性收入:Y、是N、否;</w:t>
            </w:r>
          </w:p>
          <w:p>
            <w:pPr>
              <w:spacing w:line="260" w:lineRule="exact"/>
              <w:ind w:firstLine="1080" w:firstLineChars="450"/>
              <w:rPr>
                <w:rFonts w:eastAsia="仿宋_GB2312"/>
                <w:color w:val="000000"/>
                <w:sz w:val="24"/>
              </w:rPr>
            </w:pPr>
            <w:r>
              <w:rPr>
                <w:rFonts w:eastAsia="仿宋_GB2312"/>
                <w:color w:val="000000"/>
                <w:sz w:val="24"/>
              </w:rPr>
              <w:t>5.人员分类代码:A、项目负责人B、课题负责人C、项目/课题骨干D、其他研究人员;</w:t>
            </w:r>
          </w:p>
          <w:p>
            <w:pPr>
              <w:spacing w:line="260" w:lineRule="exact"/>
              <w:ind w:firstLine="1080" w:firstLineChars="450"/>
              <w:rPr>
                <w:rFonts w:eastAsia="仿宋_GB2312"/>
                <w:color w:val="000000"/>
                <w:sz w:val="24"/>
              </w:rPr>
            </w:pPr>
            <w:r>
              <w:rPr>
                <w:rFonts w:eastAsia="仿宋_GB2312"/>
                <w:color w:val="000000"/>
                <w:sz w:val="24"/>
              </w:rPr>
              <w:t>6.工作单位:填写单位全称,其中高校要具体填写到所在院系。</w:t>
            </w:r>
          </w:p>
          <w:p>
            <w:pPr>
              <w:spacing w:line="260" w:lineRule="exact"/>
              <w:ind w:firstLine="1084" w:firstLineChars="450"/>
              <w:rPr>
                <w:rFonts w:eastAsia="仿宋_GB2312"/>
                <w:b/>
                <w:bCs/>
                <w:color w:val="000000"/>
                <w:sz w:val="24"/>
              </w:rPr>
            </w:pPr>
            <w:r>
              <w:rPr>
                <w:rFonts w:eastAsia="仿宋_GB2312"/>
                <w:b/>
                <w:bCs/>
                <w:color w:val="000000"/>
                <w:sz w:val="24"/>
              </w:rPr>
              <w:t>☆此表下载填写并经申报团队人员本人签名后，作为附件上传。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cantSplit/>
          <w:trHeight w:val="1094" w:hRule="atLeast"/>
          <w:jc w:val="center"/>
        </w:trPr>
        <w:tc>
          <w:tcPr>
            <w:tcW w:w="585" w:type="dxa"/>
            <w:noWrap w:val="0"/>
            <w:vAlign w:val="center"/>
          </w:tcPr>
          <w:p>
            <w:pPr>
              <w:spacing w:line="260" w:lineRule="exact"/>
              <w:jc w:val="center"/>
              <w:rPr>
                <w:rFonts w:eastAsia="仿宋_GB2312"/>
                <w:color w:val="000000"/>
                <w:sz w:val="24"/>
              </w:rPr>
            </w:pPr>
            <w:r>
              <w:rPr>
                <w:rFonts w:eastAsia="仿宋_GB2312"/>
                <w:color w:val="000000"/>
                <w:sz w:val="24"/>
              </w:rPr>
              <w:t>序号</w:t>
            </w:r>
          </w:p>
        </w:tc>
        <w:tc>
          <w:tcPr>
            <w:tcW w:w="1190" w:type="dxa"/>
            <w:noWrap w:val="0"/>
            <w:vAlign w:val="center"/>
          </w:tcPr>
          <w:p>
            <w:pPr>
              <w:spacing w:line="260" w:lineRule="exact"/>
              <w:jc w:val="center"/>
              <w:rPr>
                <w:rFonts w:eastAsia="仿宋_GB2312"/>
                <w:color w:val="000000"/>
                <w:sz w:val="24"/>
              </w:rPr>
            </w:pPr>
            <w:r>
              <w:rPr>
                <w:rFonts w:eastAsia="仿宋_GB2312"/>
                <w:color w:val="000000"/>
                <w:sz w:val="24"/>
              </w:rPr>
              <w:t>姓名</w:t>
            </w:r>
          </w:p>
        </w:tc>
        <w:tc>
          <w:tcPr>
            <w:tcW w:w="570" w:type="dxa"/>
            <w:noWrap w:val="0"/>
            <w:vAlign w:val="center"/>
          </w:tcPr>
          <w:p>
            <w:pPr>
              <w:spacing w:line="260" w:lineRule="exact"/>
              <w:jc w:val="center"/>
              <w:rPr>
                <w:rFonts w:eastAsia="仿宋_GB2312"/>
                <w:color w:val="000000"/>
                <w:sz w:val="24"/>
              </w:rPr>
            </w:pPr>
            <w:r>
              <w:rPr>
                <w:rFonts w:eastAsia="仿宋_GB2312"/>
                <w:color w:val="000000"/>
                <w:sz w:val="24"/>
              </w:rPr>
              <w:t>性别</w:t>
            </w:r>
          </w:p>
        </w:tc>
        <w:tc>
          <w:tcPr>
            <w:tcW w:w="1200" w:type="dxa"/>
            <w:noWrap w:val="0"/>
            <w:vAlign w:val="center"/>
          </w:tcPr>
          <w:p>
            <w:pPr>
              <w:spacing w:line="260" w:lineRule="exact"/>
              <w:jc w:val="center"/>
              <w:rPr>
                <w:rFonts w:eastAsia="仿宋_GB2312"/>
                <w:color w:val="000000"/>
                <w:sz w:val="24"/>
              </w:rPr>
            </w:pPr>
            <w:r>
              <w:rPr>
                <w:rFonts w:eastAsia="仿宋_GB2312"/>
                <w:color w:val="000000"/>
                <w:sz w:val="24"/>
              </w:rPr>
              <w:t>出生日期</w:t>
            </w:r>
          </w:p>
        </w:tc>
        <w:tc>
          <w:tcPr>
            <w:tcW w:w="778" w:type="dxa"/>
            <w:noWrap w:val="0"/>
            <w:vAlign w:val="center"/>
          </w:tcPr>
          <w:p>
            <w:pPr>
              <w:spacing w:line="260" w:lineRule="exact"/>
              <w:jc w:val="center"/>
              <w:rPr>
                <w:rFonts w:eastAsia="仿宋_GB2312"/>
                <w:color w:val="000000"/>
                <w:sz w:val="24"/>
              </w:rPr>
            </w:pPr>
            <w:r>
              <w:rPr>
                <w:rFonts w:eastAsia="仿宋_GB2312"/>
                <w:color w:val="000000"/>
                <w:sz w:val="24"/>
              </w:rPr>
              <w:t>证件类型</w:t>
            </w:r>
          </w:p>
        </w:tc>
        <w:tc>
          <w:tcPr>
            <w:tcW w:w="1839" w:type="dxa"/>
            <w:noWrap w:val="0"/>
            <w:vAlign w:val="center"/>
          </w:tcPr>
          <w:p>
            <w:pPr>
              <w:spacing w:line="260" w:lineRule="exact"/>
              <w:jc w:val="center"/>
              <w:rPr>
                <w:rFonts w:eastAsia="仿宋_GB2312"/>
                <w:color w:val="000000"/>
                <w:sz w:val="24"/>
              </w:rPr>
            </w:pPr>
            <w:r>
              <w:rPr>
                <w:rFonts w:eastAsia="仿宋_GB2312"/>
                <w:color w:val="000000"/>
                <w:sz w:val="24"/>
              </w:rPr>
              <w:t>证件号码</w:t>
            </w:r>
          </w:p>
        </w:tc>
        <w:tc>
          <w:tcPr>
            <w:tcW w:w="1156" w:type="dxa"/>
            <w:noWrap w:val="0"/>
            <w:vAlign w:val="center"/>
          </w:tcPr>
          <w:p>
            <w:pPr>
              <w:spacing w:line="260" w:lineRule="exact"/>
              <w:jc w:val="center"/>
              <w:rPr>
                <w:rFonts w:eastAsia="仿宋_GB2312"/>
                <w:color w:val="000000"/>
                <w:sz w:val="24"/>
              </w:rPr>
            </w:pPr>
            <w:r>
              <w:rPr>
                <w:rFonts w:eastAsia="仿宋_GB2312"/>
                <w:color w:val="000000"/>
                <w:sz w:val="24"/>
              </w:rPr>
              <w:t>专业技术职称</w:t>
            </w:r>
          </w:p>
        </w:tc>
        <w:tc>
          <w:tcPr>
            <w:tcW w:w="883" w:type="dxa"/>
            <w:noWrap w:val="0"/>
            <w:vAlign w:val="center"/>
          </w:tcPr>
          <w:p>
            <w:pPr>
              <w:spacing w:line="260" w:lineRule="exact"/>
              <w:jc w:val="center"/>
              <w:rPr>
                <w:rFonts w:eastAsia="仿宋_GB2312"/>
                <w:color w:val="000000"/>
                <w:sz w:val="24"/>
              </w:rPr>
            </w:pPr>
            <w:r>
              <w:rPr>
                <w:rFonts w:eastAsia="仿宋_GB2312"/>
                <w:color w:val="000000"/>
                <w:sz w:val="24"/>
              </w:rPr>
              <w:t>职务</w:t>
            </w:r>
          </w:p>
        </w:tc>
        <w:tc>
          <w:tcPr>
            <w:tcW w:w="874" w:type="dxa"/>
            <w:noWrap w:val="0"/>
            <w:vAlign w:val="center"/>
          </w:tcPr>
          <w:p>
            <w:pPr>
              <w:spacing w:line="260" w:lineRule="exact"/>
              <w:jc w:val="center"/>
              <w:rPr>
                <w:rFonts w:eastAsia="仿宋_GB2312"/>
                <w:color w:val="000000"/>
                <w:sz w:val="24"/>
              </w:rPr>
            </w:pPr>
            <w:r>
              <w:rPr>
                <w:rFonts w:eastAsia="仿宋_GB2312"/>
                <w:color w:val="000000"/>
                <w:sz w:val="24"/>
              </w:rPr>
              <w:t>最高学位</w:t>
            </w:r>
          </w:p>
        </w:tc>
        <w:tc>
          <w:tcPr>
            <w:tcW w:w="861" w:type="dxa"/>
            <w:noWrap w:val="0"/>
            <w:vAlign w:val="center"/>
          </w:tcPr>
          <w:p>
            <w:pPr>
              <w:spacing w:line="260" w:lineRule="exact"/>
              <w:jc w:val="center"/>
              <w:rPr>
                <w:rFonts w:eastAsia="仿宋_GB2312"/>
                <w:color w:val="000000"/>
                <w:sz w:val="24"/>
              </w:rPr>
            </w:pPr>
            <w:r>
              <w:rPr>
                <w:rFonts w:eastAsia="仿宋_GB2312"/>
                <w:color w:val="000000"/>
                <w:sz w:val="24"/>
              </w:rPr>
              <w:t>从事专业</w:t>
            </w:r>
          </w:p>
        </w:tc>
        <w:tc>
          <w:tcPr>
            <w:tcW w:w="1204" w:type="dxa"/>
            <w:noWrap w:val="0"/>
            <w:vAlign w:val="center"/>
          </w:tcPr>
          <w:p>
            <w:pPr>
              <w:spacing w:line="260" w:lineRule="exact"/>
              <w:jc w:val="center"/>
              <w:rPr>
                <w:rFonts w:eastAsia="仿宋_GB2312"/>
                <w:color w:val="000000"/>
                <w:sz w:val="24"/>
              </w:rPr>
            </w:pPr>
            <w:r>
              <w:rPr>
                <w:rFonts w:eastAsia="仿宋_GB2312"/>
                <w:color w:val="000000"/>
                <w:sz w:val="24"/>
              </w:rPr>
              <w:t>投入本项目的全时工作时间</w:t>
            </w:r>
          </w:p>
          <w:p>
            <w:pPr>
              <w:spacing w:line="260" w:lineRule="exact"/>
              <w:jc w:val="center"/>
              <w:rPr>
                <w:rFonts w:eastAsia="仿宋_GB2312"/>
                <w:color w:val="000000"/>
                <w:sz w:val="24"/>
              </w:rPr>
            </w:pPr>
            <w:r>
              <w:rPr>
                <w:rFonts w:eastAsia="仿宋_GB2312"/>
                <w:color w:val="000000"/>
                <w:sz w:val="24"/>
              </w:rPr>
              <w:t>(人月)</w:t>
            </w:r>
          </w:p>
        </w:tc>
        <w:tc>
          <w:tcPr>
            <w:tcW w:w="750" w:type="dxa"/>
            <w:noWrap w:val="0"/>
            <w:vAlign w:val="center"/>
          </w:tcPr>
          <w:p>
            <w:pPr>
              <w:spacing w:line="260" w:lineRule="exact"/>
              <w:jc w:val="center"/>
              <w:rPr>
                <w:rFonts w:eastAsia="仿宋_GB2312"/>
                <w:color w:val="000000"/>
                <w:sz w:val="24"/>
              </w:rPr>
            </w:pPr>
            <w:r>
              <w:rPr>
                <w:rFonts w:eastAsia="仿宋_GB2312"/>
                <w:color w:val="000000"/>
                <w:sz w:val="24"/>
              </w:rPr>
              <w:t>人员分类代码</w:t>
            </w:r>
          </w:p>
        </w:tc>
        <w:tc>
          <w:tcPr>
            <w:tcW w:w="840" w:type="dxa"/>
            <w:noWrap w:val="0"/>
            <w:vAlign w:val="center"/>
          </w:tcPr>
          <w:p>
            <w:pPr>
              <w:spacing w:line="260" w:lineRule="exact"/>
              <w:jc w:val="center"/>
              <w:rPr>
                <w:rFonts w:eastAsia="仿宋_GB2312"/>
                <w:color w:val="000000"/>
                <w:sz w:val="24"/>
              </w:rPr>
            </w:pPr>
            <w:r>
              <w:rPr>
                <w:rFonts w:eastAsia="仿宋_GB2312"/>
                <w:color w:val="000000"/>
                <w:sz w:val="24"/>
              </w:rPr>
              <w:t>是否有工资性收入</w:t>
            </w:r>
          </w:p>
        </w:tc>
        <w:tc>
          <w:tcPr>
            <w:tcW w:w="1352" w:type="dxa"/>
            <w:noWrap w:val="0"/>
            <w:vAlign w:val="center"/>
          </w:tcPr>
          <w:p>
            <w:pPr>
              <w:spacing w:line="260" w:lineRule="exact"/>
              <w:jc w:val="center"/>
              <w:rPr>
                <w:rFonts w:eastAsia="仿宋_GB2312"/>
                <w:color w:val="000000"/>
                <w:sz w:val="24"/>
              </w:rPr>
            </w:pPr>
            <w:r>
              <w:rPr>
                <w:rFonts w:eastAsia="仿宋_GB2312"/>
                <w:color w:val="000000"/>
                <w:sz w:val="24"/>
              </w:rPr>
              <w:t>工作单位</w:t>
            </w:r>
          </w:p>
        </w:tc>
        <w:tc>
          <w:tcPr>
            <w:tcW w:w="901" w:type="dxa"/>
            <w:noWrap w:val="0"/>
            <w:vAlign w:val="center"/>
          </w:tcPr>
          <w:p>
            <w:pPr>
              <w:spacing w:line="260" w:lineRule="exact"/>
              <w:jc w:val="center"/>
              <w:rPr>
                <w:rFonts w:eastAsia="仿宋_GB2312"/>
                <w:color w:val="000000"/>
                <w:sz w:val="24"/>
              </w:rPr>
            </w:pPr>
            <w:r>
              <w:rPr>
                <w:rFonts w:eastAsia="仿宋_GB2312"/>
                <w:color w:val="000000"/>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585" w:type="dxa"/>
            <w:noWrap w:val="0"/>
            <w:vAlign w:val="center"/>
          </w:tcPr>
          <w:p>
            <w:pPr>
              <w:spacing w:line="260" w:lineRule="exact"/>
              <w:jc w:val="center"/>
              <w:rPr>
                <w:rFonts w:eastAsia="仿宋_GB2312"/>
                <w:color w:val="000000"/>
                <w:sz w:val="24"/>
              </w:rPr>
            </w:pPr>
            <w:r>
              <w:rPr>
                <w:rFonts w:eastAsia="仿宋_GB2312"/>
                <w:color w:val="000000"/>
                <w:sz w:val="24"/>
              </w:rPr>
              <w:t>1</w:t>
            </w:r>
          </w:p>
        </w:tc>
        <w:tc>
          <w:tcPr>
            <w:tcW w:w="1190" w:type="dxa"/>
            <w:noWrap w:val="0"/>
            <w:vAlign w:val="center"/>
          </w:tcPr>
          <w:p>
            <w:pPr>
              <w:spacing w:line="260" w:lineRule="exact"/>
              <w:jc w:val="center"/>
              <w:rPr>
                <w:rFonts w:eastAsia="仿宋_GB2312"/>
                <w:color w:val="000000"/>
                <w:sz w:val="24"/>
              </w:rPr>
            </w:pPr>
          </w:p>
        </w:tc>
        <w:tc>
          <w:tcPr>
            <w:tcW w:w="570" w:type="dxa"/>
            <w:noWrap w:val="0"/>
            <w:vAlign w:val="center"/>
          </w:tcPr>
          <w:p>
            <w:pPr>
              <w:spacing w:line="260" w:lineRule="exact"/>
              <w:jc w:val="center"/>
              <w:rPr>
                <w:rFonts w:eastAsia="仿宋_GB2312"/>
                <w:color w:val="000000"/>
                <w:sz w:val="24"/>
              </w:rPr>
            </w:pPr>
          </w:p>
        </w:tc>
        <w:tc>
          <w:tcPr>
            <w:tcW w:w="1200" w:type="dxa"/>
            <w:noWrap w:val="0"/>
            <w:vAlign w:val="center"/>
          </w:tcPr>
          <w:p>
            <w:pPr>
              <w:spacing w:line="260" w:lineRule="exact"/>
              <w:jc w:val="center"/>
              <w:rPr>
                <w:rFonts w:eastAsia="仿宋_GB2312"/>
                <w:color w:val="000000"/>
                <w:sz w:val="24"/>
              </w:rPr>
            </w:pPr>
          </w:p>
        </w:tc>
        <w:tc>
          <w:tcPr>
            <w:tcW w:w="778" w:type="dxa"/>
            <w:noWrap w:val="0"/>
            <w:vAlign w:val="center"/>
          </w:tcPr>
          <w:p>
            <w:pPr>
              <w:spacing w:line="260" w:lineRule="exact"/>
              <w:jc w:val="center"/>
              <w:rPr>
                <w:rFonts w:eastAsia="仿宋_GB2312"/>
                <w:color w:val="000000"/>
                <w:sz w:val="24"/>
              </w:rPr>
            </w:pPr>
          </w:p>
        </w:tc>
        <w:tc>
          <w:tcPr>
            <w:tcW w:w="1839" w:type="dxa"/>
            <w:noWrap w:val="0"/>
            <w:vAlign w:val="center"/>
          </w:tcPr>
          <w:p>
            <w:pPr>
              <w:spacing w:line="260" w:lineRule="exact"/>
              <w:jc w:val="center"/>
              <w:rPr>
                <w:rFonts w:eastAsia="仿宋_GB2312"/>
                <w:color w:val="000000"/>
                <w:sz w:val="24"/>
              </w:rPr>
            </w:pPr>
          </w:p>
        </w:tc>
        <w:tc>
          <w:tcPr>
            <w:tcW w:w="1156" w:type="dxa"/>
            <w:noWrap w:val="0"/>
            <w:vAlign w:val="center"/>
          </w:tcPr>
          <w:p>
            <w:pPr>
              <w:spacing w:line="260" w:lineRule="exact"/>
              <w:jc w:val="center"/>
              <w:rPr>
                <w:rFonts w:eastAsia="仿宋_GB2312"/>
                <w:color w:val="000000"/>
                <w:sz w:val="24"/>
              </w:rPr>
            </w:pPr>
          </w:p>
        </w:tc>
        <w:tc>
          <w:tcPr>
            <w:tcW w:w="883" w:type="dxa"/>
            <w:noWrap w:val="0"/>
            <w:vAlign w:val="center"/>
          </w:tcPr>
          <w:p>
            <w:pPr>
              <w:spacing w:line="260" w:lineRule="exact"/>
              <w:jc w:val="center"/>
              <w:rPr>
                <w:rFonts w:eastAsia="仿宋_GB2312"/>
                <w:color w:val="000000"/>
                <w:sz w:val="24"/>
              </w:rPr>
            </w:pPr>
          </w:p>
        </w:tc>
        <w:tc>
          <w:tcPr>
            <w:tcW w:w="874" w:type="dxa"/>
            <w:noWrap w:val="0"/>
            <w:vAlign w:val="center"/>
          </w:tcPr>
          <w:p>
            <w:pPr>
              <w:spacing w:line="260" w:lineRule="exact"/>
              <w:jc w:val="center"/>
              <w:rPr>
                <w:rFonts w:eastAsia="仿宋_GB2312"/>
                <w:color w:val="000000"/>
                <w:sz w:val="24"/>
              </w:rPr>
            </w:pPr>
          </w:p>
        </w:tc>
        <w:tc>
          <w:tcPr>
            <w:tcW w:w="861" w:type="dxa"/>
            <w:noWrap w:val="0"/>
            <w:vAlign w:val="center"/>
          </w:tcPr>
          <w:p>
            <w:pPr>
              <w:spacing w:line="260" w:lineRule="exact"/>
              <w:jc w:val="center"/>
              <w:rPr>
                <w:rFonts w:eastAsia="仿宋_GB2312"/>
                <w:color w:val="000000"/>
                <w:sz w:val="24"/>
              </w:rPr>
            </w:pPr>
          </w:p>
        </w:tc>
        <w:tc>
          <w:tcPr>
            <w:tcW w:w="1204" w:type="dxa"/>
            <w:noWrap w:val="0"/>
            <w:vAlign w:val="center"/>
          </w:tcPr>
          <w:p>
            <w:pPr>
              <w:spacing w:line="260" w:lineRule="exact"/>
              <w:jc w:val="center"/>
              <w:rPr>
                <w:rFonts w:eastAsia="仿宋_GB2312"/>
                <w:color w:val="000000"/>
                <w:sz w:val="24"/>
              </w:rPr>
            </w:pPr>
          </w:p>
        </w:tc>
        <w:tc>
          <w:tcPr>
            <w:tcW w:w="750" w:type="dxa"/>
            <w:noWrap w:val="0"/>
            <w:vAlign w:val="center"/>
          </w:tcPr>
          <w:p>
            <w:pPr>
              <w:spacing w:line="260" w:lineRule="exact"/>
              <w:jc w:val="center"/>
              <w:rPr>
                <w:rFonts w:eastAsia="仿宋_GB2312"/>
                <w:color w:val="000000"/>
                <w:sz w:val="24"/>
              </w:rPr>
            </w:pPr>
          </w:p>
        </w:tc>
        <w:tc>
          <w:tcPr>
            <w:tcW w:w="840" w:type="dxa"/>
            <w:noWrap w:val="0"/>
            <w:vAlign w:val="center"/>
          </w:tcPr>
          <w:p>
            <w:pPr>
              <w:spacing w:line="260" w:lineRule="exact"/>
              <w:jc w:val="center"/>
              <w:rPr>
                <w:rFonts w:eastAsia="仿宋_GB2312"/>
                <w:color w:val="000000"/>
                <w:sz w:val="24"/>
              </w:rPr>
            </w:pPr>
          </w:p>
        </w:tc>
        <w:tc>
          <w:tcPr>
            <w:tcW w:w="1352" w:type="dxa"/>
            <w:noWrap w:val="0"/>
            <w:vAlign w:val="center"/>
          </w:tcPr>
          <w:p>
            <w:pPr>
              <w:spacing w:line="260" w:lineRule="exact"/>
              <w:jc w:val="center"/>
              <w:rPr>
                <w:rFonts w:eastAsia="仿宋_GB2312"/>
                <w:color w:val="000000"/>
                <w:sz w:val="24"/>
              </w:rPr>
            </w:pPr>
          </w:p>
        </w:tc>
        <w:tc>
          <w:tcPr>
            <w:tcW w:w="901" w:type="dxa"/>
            <w:noWrap w:val="0"/>
            <w:vAlign w:val="center"/>
          </w:tcPr>
          <w:p>
            <w:pPr>
              <w:spacing w:line="26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585" w:type="dxa"/>
            <w:noWrap w:val="0"/>
            <w:vAlign w:val="center"/>
          </w:tcPr>
          <w:p>
            <w:pPr>
              <w:spacing w:line="260" w:lineRule="exact"/>
              <w:jc w:val="center"/>
              <w:rPr>
                <w:rFonts w:eastAsia="仿宋_GB2312"/>
                <w:color w:val="000000"/>
                <w:sz w:val="24"/>
              </w:rPr>
            </w:pPr>
            <w:r>
              <w:rPr>
                <w:rFonts w:eastAsia="仿宋_GB2312"/>
                <w:color w:val="000000"/>
                <w:sz w:val="24"/>
              </w:rPr>
              <w:t>2</w:t>
            </w:r>
          </w:p>
        </w:tc>
        <w:tc>
          <w:tcPr>
            <w:tcW w:w="1190" w:type="dxa"/>
            <w:noWrap w:val="0"/>
            <w:vAlign w:val="center"/>
          </w:tcPr>
          <w:p>
            <w:pPr>
              <w:spacing w:line="260" w:lineRule="exact"/>
              <w:jc w:val="center"/>
              <w:rPr>
                <w:rFonts w:eastAsia="仿宋_GB2312"/>
                <w:color w:val="000000"/>
                <w:sz w:val="24"/>
              </w:rPr>
            </w:pPr>
          </w:p>
        </w:tc>
        <w:tc>
          <w:tcPr>
            <w:tcW w:w="570" w:type="dxa"/>
            <w:noWrap w:val="0"/>
            <w:vAlign w:val="center"/>
          </w:tcPr>
          <w:p>
            <w:pPr>
              <w:spacing w:line="260" w:lineRule="exact"/>
              <w:jc w:val="center"/>
              <w:rPr>
                <w:rFonts w:eastAsia="仿宋_GB2312"/>
                <w:color w:val="000000"/>
                <w:sz w:val="24"/>
              </w:rPr>
            </w:pPr>
          </w:p>
        </w:tc>
        <w:tc>
          <w:tcPr>
            <w:tcW w:w="1200" w:type="dxa"/>
            <w:noWrap w:val="0"/>
            <w:vAlign w:val="center"/>
          </w:tcPr>
          <w:p>
            <w:pPr>
              <w:spacing w:line="260" w:lineRule="exact"/>
              <w:jc w:val="center"/>
              <w:rPr>
                <w:rFonts w:eastAsia="仿宋_GB2312"/>
                <w:color w:val="000000"/>
                <w:sz w:val="24"/>
              </w:rPr>
            </w:pPr>
          </w:p>
        </w:tc>
        <w:tc>
          <w:tcPr>
            <w:tcW w:w="778" w:type="dxa"/>
            <w:noWrap w:val="0"/>
            <w:vAlign w:val="center"/>
          </w:tcPr>
          <w:p>
            <w:pPr>
              <w:spacing w:line="260" w:lineRule="exact"/>
              <w:jc w:val="center"/>
              <w:rPr>
                <w:rFonts w:eastAsia="仿宋_GB2312"/>
                <w:color w:val="000000"/>
                <w:sz w:val="24"/>
              </w:rPr>
            </w:pPr>
          </w:p>
        </w:tc>
        <w:tc>
          <w:tcPr>
            <w:tcW w:w="1839" w:type="dxa"/>
            <w:noWrap w:val="0"/>
            <w:vAlign w:val="center"/>
          </w:tcPr>
          <w:p>
            <w:pPr>
              <w:spacing w:line="260" w:lineRule="exact"/>
              <w:jc w:val="center"/>
              <w:rPr>
                <w:rFonts w:eastAsia="仿宋_GB2312"/>
                <w:color w:val="000000"/>
                <w:sz w:val="24"/>
              </w:rPr>
            </w:pPr>
          </w:p>
        </w:tc>
        <w:tc>
          <w:tcPr>
            <w:tcW w:w="1156" w:type="dxa"/>
            <w:noWrap w:val="0"/>
            <w:vAlign w:val="center"/>
          </w:tcPr>
          <w:p>
            <w:pPr>
              <w:spacing w:line="260" w:lineRule="exact"/>
              <w:jc w:val="center"/>
              <w:rPr>
                <w:rFonts w:eastAsia="仿宋_GB2312"/>
                <w:color w:val="000000"/>
                <w:sz w:val="24"/>
              </w:rPr>
            </w:pPr>
          </w:p>
        </w:tc>
        <w:tc>
          <w:tcPr>
            <w:tcW w:w="883" w:type="dxa"/>
            <w:noWrap w:val="0"/>
            <w:vAlign w:val="center"/>
          </w:tcPr>
          <w:p>
            <w:pPr>
              <w:spacing w:line="260" w:lineRule="exact"/>
              <w:jc w:val="center"/>
              <w:rPr>
                <w:rFonts w:eastAsia="仿宋_GB2312"/>
                <w:color w:val="000000"/>
                <w:sz w:val="24"/>
              </w:rPr>
            </w:pPr>
          </w:p>
        </w:tc>
        <w:tc>
          <w:tcPr>
            <w:tcW w:w="874" w:type="dxa"/>
            <w:noWrap w:val="0"/>
            <w:vAlign w:val="center"/>
          </w:tcPr>
          <w:p>
            <w:pPr>
              <w:spacing w:line="260" w:lineRule="exact"/>
              <w:jc w:val="center"/>
              <w:rPr>
                <w:rFonts w:eastAsia="仿宋_GB2312"/>
                <w:color w:val="000000"/>
                <w:sz w:val="24"/>
              </w:rPr>
            </w:pPr>
          </w:p>
        </w:tc>
        <w:tc>
          <w:tcPr>
            <w:tcW w:w="861" w:type="dxa"/>
            <w:noWrap w:val="0"/>
            <w:vAlign w:val="center"/>
          </w:tcPr>
          <w:p>
            <w:pPr>
              <w:spacing w:line="260" w:lineRule="exact"/>
              <w:jc w:val="center"/>
              <w:rPr>
                <w:rFonts w:eastAsia="仿宋_GB2312"/>
                <w:color w:val="000000"/>
                <w:sz w:val="24"/>
              </w:rPr>
            </w:pPr>
          </w:p>
        </w:tc>
        <w:tc>
          <w:tcPr>
            <w:tcW w:w="1204" w:type="dxa"/>
            <w:noWrap w:val="0"/>
            <w:vAlign w:val="center"/>
          </w:tcPr>
          <w:p>
            <w:pPr>
              <w:spacing w:line="260" w:lineRule="exact"/>
              <w:jc w:val="center"/>
              <w:rPr>
                <w:rFonts w:eastAsia="仿宋_GB2312"/>
                <w:color w:val="000000"/>
                <w:sz w:val="24"/>
              </w:rPr>
            </w:pPr>
          </w:p>
        </w:tc>
        <w:tc>
          <w:tcPr>
            <w:tcW w:w="750" w:type="dxa"/>
            <w:noWrap w:val="0"/>
            <w:vAlign w:val="center"/>
          </w:tcPr>
          <w:p>
            <w:pPr>
              <w:spacing w:line="260" w:lineRule="exact"/>
              <w:jc w:val="center"/>
              <w:rPr>
                <w:rFonts w:eastAsia="仿宋_GB2312"/>
                <w:color w:val="000000"/>
                <w:sz w:val="24"/>
              </w:rPr>
            </w:pPr>
          </w:p>
        </w:tc>
        <w:tc>
          <w:tcPr>
            <w:tcW w:w="840" w:type="dxa"/>
            <w:noWrap w:val="0"/>
            <w:vAlign w:val="center"/>
          </w:tcPr>
          <w:p>
            <w:pPr>
              <w:spacing w:line="260" w:lineRule="exact"/>
              <w:jc w:val="center"/>
              <w:rPr>
                <w:rFonts w:eastAsia="仿宋_GB2312"/>
                <w:color w:val="000000"/>
                <w:sz w:val="24"/>
              </w:rPr>
            </w:pPr>
          </w:p>
        </w:tc>
        <w:tc>
          <w:tcPr>
            <w:tcW w:w="1352" w:type="dxa"/>
            <w:noWrap w:val="0"/>
            <w:vAlign w:val="center"/>
          </w:tcPr>
          <w:p>
            <w:pPr>
              <w:spacing w:line="260" w:lineRule="exact"/>
              <w:jc w:val="center"/>
              <w:rPr>
                <w:rFonts w:eastAsia="仿宋_GB2312"/>
                <w:color w:val="000000"/>
                <w:sz w:val="24"/>
              </w:rPr>
            </w:pPr>
          </w:p>
        </w:tc>
        <w:tc>
          <w:tcPr>
            <w:tcW w:w="901" w:type="dxa"/>
            <w:noWrap w:val="0"/>
            <w:vAlign w:val="center"/>
          </w:tcPr>
          <w:p>
            <w:pPr>
              <w:spacing w:line="26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45" w:hRule="atLeast"/>
          <w:jc w:val="center"/>
        </w:trPr>
        <w:tc>
          <w:tcPr>
            <w:tcW w:w="585" w:type="dxa"/>
            <w:noWrap w:val="0"/>
            <w:vAlign w:val="center"/>
          </w:tcPr>
          <w:p>
            <w:pPr>
              <w:spacing w:line="260" w:lineRule="exact"/>
              <w:jc w:val="center"/>
              <w:rPr>
                <w:rFonts w:eastAsia="仿宋_GB2312"/>
                <w:color w:val="000000"/>
                <w:sz w:val="24"/>
              </w:rPr>
            </w:pPr>
            <w:r>
              <w:rPr>
                <w:rFonts w:eastAsia="仿宋_GB2312"/>
                <w:color w:val="000000"/>
                <w:sz w:val="24"/>
              </w:rPr>
              <w:t>..</w:t>
            </w:r>
          </w:p>
        </w:tc>
        <w:tc>
          <w:tcPr>
            <w:tcW w:w="1190" w:type="dxa"/>
            <w:noWrap w:val="0"/>
            <w:vAlign w:val="center"/>
          </w:tcPr>
          <w:p>
            <w:pPr>
              <w:spacing w:line="260" w:lineRule="exact"/>
              <w:jc w:val="center"/>
              <w:rPr>
                <w:rFonts w:eastAsia="仿宋_GB2312"/>
                <w:color w:val="000000"/>
                <w:sz w:val="24"/>
              </w:rPr>
            </w:pPr>
          </w:p>
        </w:tc>
        <w:tc>
          <w:tcPr>
            <w:tcW w:w="570" w:type="dxa"/>
            <w:noWrap w:val="0"/>
            <w:vAlign w:val="center"/>
          </w:tcPr>
          <w:p>
            <w:pPr>
              <w:spacing w:line="260" w:lineRule="exact"/>
              <w:jc w:val="center"/>
              <w:rPr>
                <w:rFonts w:eastAsia="仿宋_GB2312"/>
                <w:color w:val="000000"/>
                <w:sz w:val="24"/>
              </w:rPr>
            </w:pPr>
          </w:p>
        </w:tc>
        <w:tc>
          <w:tcPr>
            <w:tcW w:w="1200" w:type="dxa"/>
            <w:noWrap w:val="0"/>
            <w:vAlign w:val="center"/>
          </w:tcPr>
          <w:p>
            <w:pPr>
              <w:spacing w:line="260" w:lineRule="exact"/>
              <w:jc w:val="center"/>
              <w:rPr>
                <w:rFonts w:eastAsia="仿宋_GB2312"/>
                <w:color w:val="000000"/>
                <w:sz w:val="24"/>
              </w:rPr>
            </w:pPr>
          </w:p>
        </w:tc>
        <w:tc>
          <w:tcPr>
            <w:tcW w:w="778" w:type="dxa"/>
            <w:noWrap w:val="0"/>
            <w:vAlign w:val="center"/>
          </w:tcPr>
          <w:p>
            <w:pPr>
              <w:spacing w:line="260" w:lineRule="exact"/>
              <w:jc w:val="center"/>
              <w:rPr>
                <w:rFonts w:eastAsia="仿宋_GB2312"/>
                <w:color w:val="000000"/>
                <w:sz w:val="24"/>
              </w:rPr>
            </w:pPr>
          </w:p>
        </w:tc>
        <w:tc>
          <w:tcPr>
            <w:tcW w:w="1839" w:type="dxa"/>
            <w:noWrap w:val="0"/>
            <w:vAlign w:val="center"/>
          </w:tcPr>
          <w:p>
            <w:pPr>
              <w:spacing w:line="260" w:lineRule="exact"/>
              <w:jc w:val="center"/>
              <w:rPr>
                <w:rFonts w:eastAsia="仿宋_GB2312"/>
                <w:color w:val="000000"/>
                <w:sz w:val="24"/>
              </w:rPr>
            </w:pPr>
          </w:p>
        </w:tc>
        <w:tc>
          <w:tcPr>
            <w:tcW w:w="1156" w:type="dxa"/>
            <w:noWrap w:val="0"/>
            <w:vAlign w:val="center"/>
          </w:tcPr>
          <w:p>
            <w:pPr>
              <w:spacing w:line="260" w:lineRule="exact"/>
              <w:jc w:val="center"/>
              <w:rPr>
                <w:rFonts w:eastAsia="仿宋_GB2312"/>
                <w:color w:val="000000"/>
                <w:sz w:val="24"/>
              </w:rPr>
            </w:pPr>
          </w:p>
        </w:tc>
        <w:tc>
          <w:tcPr>
            <w:tcW w:w="883" w:type="dxa"/>
            <w:noWrap w:val="0"/>
            <w:vAlign w:val="center"/>
          </w:tcPr>
          <w:p>
            <w:pPr>
              <w:spacing w:line="260" w:lineRule="exact"/>
              <w:jc w:val="center"/>
              <w:rPr>
                <w:rFonts w:eastAsia="仿宋_GB2312"/>
                <w:color w:val="000000"/>
                <w:sz w:val="24"/>
              </w:rPr>
            </w:pPr>
          </w:p>
        </w:tc>
        <w:tc>
          <w:tcPr>
            <w:tcW w:w="874" w:type="dxa"/>
            <w:noWrap w:val="0"/>
            <w:vAlign w:val="center"/>
          </w:tcPr>
          <w:p>
            <w:pPr>
              <w:spacing w:line="260" w:lineRule="exact"/>
              <w:jc w:val="center"/>
              <w:rPr>
                <w:rFonts w:eastAsia="仿宋_GB2312"/>
                <w:color w:val="000000"/>
                <w:sz w:val="24"/>
              </w:rPr>
            </w:pPr>
          </w:p>
        </w:tc>
        <w:tc>
          <w:tcPr>
            <w:tcW w:w="861" w:type="dxa"/>
            <w:noWrap w:val="0"/>
            <w:vAlign w:val="center"/>
          </w:tcPr>
          <w:p>
            <w:pPr>
              <w:spacing w:line="260" w:lineRule="exact"/>
              <w:jc w:val="center"/>
              <w:rPr>
                <w:rFonts w:eastAsia="仿宋_GB2312"/>
                <w:color w:val="000000"/>
                <w:sz w:val="24"/>
              </w:rPr>
            </w:pPr>
          </w:p>
        </w:tc>
        <w:tc>
          <w:tcPr>
            <w:tcW w:w="1204" w:type="dxa"/>
            <w:noWrap w:val="0"/>
            <w:vAlign w:val="center"/>
          </w:tcPr>
          <w:p>
            <w:pPr>
              <w:spacing w:line="260" w:lineRule="exact"/>
              <w:jc w:val="center"/>
              <w:rPr>
                <w:rFonts w:eastAsia="仿宋_GB2312"/>
                <w:color w:val="000000"/>
                <w:sz w:val="24"/>
              </w:rPr>
            </w:pPr>
          </w:p>
        </w:tc>
        <w:tc>
          <w:tcPr>
            <w:tcW w:w="750" w:type="dxa"/>
            <w:noWrap w:val="0"/>
            <w:vAlign w:val="center"/>
          </w:tcPr>
          <w:p>
            <w:pPr>
              <w:spacing w:line="260" w:lineRule="exact"/>
              <w:jc w:val="center"/>
              <w:rPr>
                <w:rFonts w:eastAsia="仿宋_GB2312"/>
                <w:color w:val="000000"/>
                <w:sz w:val="24"/>
              </w:rPr>
            </w:pPr>
          </w:p>
        </w:tc>
        <w:tc>
          <w:tcPr>
            <w:tcW w:w="840" w:type="dxa"/>
            <w:noWrap w:val="0"/>
            <w:vAlign w:val="center"/>
          </w:tcPr>
          <w:p>
            <w:pPr>
              <w:spacing w:line="260" w:lineRule="exact"/>
              <w:jc w:val="center"/>
              <w:rPr>
                <w:rFonts w:eastAsia="仿宋_GB2312"/>
                <w:color w:val="000000"/>
                <w:sz w:val="24"/>
              </w:rPr>
            </w:pPr>
          </w:p>
        </w:tc>
        <w:tc>
          <w:tcPr>
            <w:tcW w:w="1352" w:type="dxa"/>
            <w:noWrap w:val="0"/>
            <w:vAlign w:val="center"/>
          </w:tcPr>
          <w:p>
            <w:pPr>
              <w:spacing w:line="260" w:lineRule="exact"/>
              <w:jc w:val="center"/>
              <w:rPr>
                <w:rFonts w:eastAsia="仿宋_GB2312"/>
                <w:color w:val="000000"/>
                <w:sz w:val="24"/>
              </w:rPr>
            </w:pPr>
          </w:p>
        </w:tc>
        <w:tc>
          <w:tcPr>
            <w:tcW w:w="901" w:type="dxa"/>
            <w:noWrap w:val="0"/>
            <w:vAlign w:val="center"/>
          </w:tcPr>
          <w:p>
            <w:pPr>
              <w:spacing w:line="260" w:lineRule="exact"/>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505" w:hRule="atLeast"/>
          <w:jc w:val="center"/>
        </w:trPr>
        <w:tc>
          <w:tcPr>
            <w:tcW w:w="585" w:type="dxa"/>
            <w:noWrap w:val="0"/>
            <w:vAlign w:val="center"/>
          </w:tcPr>
          <w:p>
            <w:pPr>
              <w:spacing w:line="260" w:lineRule="exact"/>
              <w:jc w:val="center"/>
              <w:rPr>
                <w:rFonts w:eastAsia="仿宋_GB2312"/>
                <w:color w:val="000000"/>
                <w:sz w:val="24"/>
              </w:rPr>
            </w:pPr>
          </w:p>
        </w:tc>
        <w:tc>
          <w:tcPr>
            <w:tcW w:w="1190" w:type="dxa"/>
            <w:noWrap w:val="0"/>
            <w:vAlign w:val="center"/>
          </w:tcPr>
          <w:p>
            <w:pPr>
              <w:spacing w:line="260" w:lineRule="exact"/>
              <w:jc w:val="center"/>
              <w:rPr>
                <w:rFonts w:eastAsia="仿宋_GB2312"/>
                <w:color w:val="000000"/>
                <w:sz w:val="24"/>
              </w:rPr>
            </w:pPr>
          </w:p>
        </w:tc>
        <w:tc>
          <w:tcPr>
            <w:tcW w:w="8161" w:type="dxa"/>
            <w:gridSpan w:val="8"/>
            <w:noWrap w:val="0"/>
            <w:vAlign w:val="center"/>
          </w:tcPr>
          <w:p>
            <w:pPr>
              <w:spacing w:line="260" w:lineRule="exact"/>
              <w:jc w:val="center"/>
              <w:rPr>
                <w:rFonts w:eastAsia="仿宋_GB2312"/>
                <w:color w:val="000000"/>
                <w:sz w:val="24"/>
              </w:rPr>
            </w:pPr>
            <w:r>
              <w:rPr>
                <w:rFonts w:eastAsia="仿宋_GB2312"/>
                <w:color w:val="000000"/>
                <w:sz w:val="24"/>
              </w:rPr>
              <w:t>固定研究人员合计</w:t>
            </w:r>
          </w:p>
        </w:tc>
        <w:tc>
          <w:tcPr>
            <w:tcW w:w="1204" w:type="dxa"/>
            <w:noWrap w:val="0"/>
            <w:vAlign w:val="center"/>
          </w:tcPr>
          <w:p>
            <w:pPr>
              <w:spacing w:line="260" w:lineRule="exact"/>
              <w:jc w:val="center"/>
              <w:rPr>
                <w:rFonts w:eastAsia="仿宋_GB2312"/>
                <w:color w:val="000000"/>
                <w:sz w:val="24"/>
              </w:rPr>
            </w:pPr>
          </w:p>
        </w:tc>
        <w:tc>
          <w:tcPr>
            <w:tcW w:w="750" w:type="dxa"/>
            <w:noWrap w:val="0"/>
            <w:vAlign w:val="center"/>
          </w:tcPr>
          <w:p>
            <w:pPr>
              <w:spacing w:line="260" w:lineRule="exact"/>
              <w:jc w:val="center"/>
              <w:rPr>
                <w:rFonts w:eastAsia="仿宋_GB2312"/>
                <w:color w:val="000000"/>
                <w:sz w:val="24"/>
              </w:rPr>
            </w:pPr>
            <w:r>
              <w:rPr>
                <w:rFonts w:eastAsia="仿宋_GB2312"/>
                <w:color w:val="000000"/>
                <w:sz w:val="24"/>
              </w:rPr>
              <w:t>/</w:t>
            </w:r>
          </w:p>
        </w:tc>
        <w:tc>
          <w:tcPr>
            <w:tcW w:w="840" w:type="dxa"/>
            <w:noWrap w:val="0"/>
            <w:vAlign w:val="center"/>
          </w:tcPr>
          <w:p>
            <w:pPr>
              <w:spacing w:line="260" w:lineRule="exact"/>
              <w:jc w:val="center"/>
              <w:rPr>
                <w:rFonts w:eastAsia="仿宋_GB2312"/>
                <w:color w:val="000000"/>
                <w:sz w:val="24"/>
              </w:rPr>
            </w:pPr>
            <w:r>
              <w:rPr>
                <w:rFonts w:eastAsia="仿宋_GB2312"/>
                <w:color w:val="000000"/>
                <w:sz w:val="24"/>
              </w:rPr>
              <w:t>/</w:t>
            </w:r>
          </w:p>
        </w:tc>
        <w:tc>
          <w:tcPr>
            <w:tcW w:w="1352" w:type="dxa"/>
            <w:noWrap w:val="0"/>
            <w:vAlign w:val="center"/>
          </w:tcPr>
          <w:p>
            <w:pPr>
              <w:spacing w:line="260" w:lineRule="exact"/>
              <w:jc w:val="center"/>
              <w:rPr>
                <w:rFonts w:eastAsia="仿宋_GB2312"/>
                <w:color w:val="000000"/>
                <w:sz w:val="24"/>
              </w:rPr>
            </w:pPr>
            <w:r>
              <w:rPr>
                <w:rFonts w:eastAsia="仿宋_GB2312"/>
                <w:color w:val="000000"/>
                <w:sz w:val="24"/>
              </w:rPr>
              <w:t>/</w:t>
            </w:r>
          </w:p>
        </w:tc>
        <w:tc>
          <w:tcPr>
            <w:tcW w:w="901" w:type="dxa"/>
            <w:noWrap w:val="0"/>
            <w:vAlign w:val="center"/>
          </w:tcPr>
          <w:p>
            <w:pPr>
              <w:spacing w:line="260" w:lineRule="exact"/>
              <w:jc w:val="center"/>
              <w:rPr>
                <w:rFonts w:eastAsia="仿宋_GB2312"/>
                <w:color w:val="000000"/>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454" w:hRule="atLeast"/>
          <w:jc w:val="center"/>
        </w:trPr>
        <w:tc>
          <w:tcPr>
            <w:tcW w:w="585" w:type="dxa"/>
            <w:noWrap w:val="0"/>
            <w:vAlign w:val="center"/>
          </w:tcPr>
          <w:p>
            <w:pPr>
              <w:spacing w:line="260" w:lineRule="exact"/>
              <w:jc w:val="center"/>
              <w:rPr>
                <w:rFonts w:eastAsia="仿宋_GB2312"/>
                <w:color w:val="000000"/>
                <w:sz w:val="24"/>
              </w:rPr>
            </w:pPr>
          </w:p>
        </w:tc>
        <w:tc>
          <w:tcPr>
            <w:tcW w:w="1190" w:type="dxa"/>
            <w:noWrap w:val="0"/>
            <w:vAlign w:val="center"/>
          </w:tcPr>
          <w:p>
            <w:pPr>
              <w:spacing w:line="260" w:lineRule="exact"/>
              <w:jc w:val="center"/>
              <w:rPr>
                <w:rFonts w:eastAsia="仿宋_GB2312"/>
                <w:color w:val="000000"/>
                <w:sz w:val="24"/>
              </w:rPr>
            </w:pPr>
          </w:p>
        </w:tc>
        <w:tc>
          <w:tcPr>
            <w:tcW w:w="8161" w:type="dxa"/>
            <w:gridSpan w:val="8"/>
            <w:noWrap w:val="0"/>
            <w:vAlign w:val="center"/>
          </w:tcPr>
          <w:p>
            <w:pPr>
              <w:spacing w:line="260" w:lineRule="exact"/>
              <w:jc w:val="center"/>
              <w:rPr>
                <w:rFonts w:eastAsia="仿宋_GB2312"/>
                <w:color w:val="000000"/>
                <w:sz w:val="24"/>
              </w:rPr>
            </w:pPr>
            <w:r>
              <w:rPr>
                <w:rFonts w:eastAsia="仿宋_GB2312"/>
                <w:color w:val="000000"/>
                <w:sz w:val="24"/>
              </w:rPr>
              <w:t>流动人员或临时聘用人员合计</w:t>
            </w:r>
          </w:p>
        </w:tc>
        <w:tc>
          <w:tcPr>
            <w:tcW w:w="1204" w:type="dxa"/>
            <w:noWrap w:val="0"/>
            <w:vAlign w:val="center"/>
          </w:tcPr>
          <w:p>
            <w:pPr>
              <w:spacing w:line="260" w:lineRule="exact"/>
              <w:jc w:val="center"/>
              <w:rPr>
                <w:rFonts w:eastAsia="仿宋_GB2312"/>
                <w:color w:val="000000"/>
                <w:sz w:val="24"/>
              </w:rPr>
            </w:pPr>
          </w:p>
        </w:tc>
        <w:tc>
          <w:tcPr>
            <w:tcW w:w="750" w:type="dxa"/>
            <w:noWrap w:val="0"/>
            <w:vAlign w:val="center"/>
          </w:tcPr>
          <w:p>
            <w:pPr>
              <w:spacing w:line="260" w:lineRule="exact"/>
              <w:jc w:val="center"/>
              <w:rPr>
                <w:rFonts w:eastAsia="仿宋_GB2312"/>
                <w:color w:val="000000"/>
                <w:sz w:val="24"/>
              </w:rPr>
            </w:pPr>
            <w:r>
              <w:rPr>
                <w:rFonts w:eastAsia="仿宋_GB2312"/>
                <w:color w:val="000000"/>
                <w:sz w:val="24"/>
              </w:rPr>
              <w:t>/</w:t>
            </w:r>
          </w:p>
        </w:tc>
        <w:tc>
          <w:tcPr>
            <w:tcW w:w="840" w:type="dxa"/>
            <w:noWrap w:val="0"/>
            <w:vAlign w:val="center"/>
          </w:tcPr>
          <w:p>
            <w:pPr>
              <w:spacing w:line="260" w:lineRule="exact"/>
              <w:jc w:val="center"/>
              <w:rPr>
                <w:rFonts w:eastAsia="仿宋_GB2312"/>
                <w:color w:val="000000"/>
                <w:sz w:val="24"/>
              </w:rPr>
            </w:pPr>
            <w:r>
              <w:rPr>
                <w:rFonts w:eastAsia="仿宋_GB2312"/>
                <w:color w:val="000000"/>
                <w:sz w:val="24"/>
              </w:rPr>
              <w:t>/</w:t>
            </w:r>
          </w:p>
        </w:tc>
        <w:tc>
          <w:tcPr>
            <w:tcW w:w="1352" w:type="dxa"/>
            <w:noWrap w:val="0"/>
            <w:vAlign w:val="center"/>
          </w:tcPr>
          <w:p>
            <w:pPr>
              <w:spacing w:line="260" w:lineRule="exact"/>
              <w:jc w:val="center"/>
              <w:rPr>
                <w:rFonts w:eastAsia="仿宋_GB2312"/>
                <w:color w:val="000000"/>
                <w:sz w:val="24"/>
              </w:rPr>
            </w:pPr>
            <w:r>
              <w:rPr>
                <w:rFonts w:eastAsia="仿宋_GB2312"/>
                <w:color w:val="000000"/>
                <w:sz w:val="24"/>
              </w:rPr>
              <w:t>/</w:t>
            </w:r>
          </w:p>
        </w:tc>
        <w:tc>
          <w:tcPr>
            <w:tcW w:w="901" w:type="dxa"/>
            <w:noWrap w:val="0"/>
            <w:vAlign w:val="center"/>
          </w:tcPr>
          <w:p>
            <w:pPr>
              <w:spacing w:line="260" w:lineRule="exact"/>
              <w:jc w:val="center"/>
              <w:rPr>
                <w:rFonts w:eastAsia="仿宋_GB2312"/>
                <w:color w:val="000000"/>
                <w:sz w:val="24"/>
              </w:rPr>
            </w:pPr>
            <w:r>
              <w:rPr>
                <w:rFonts w:eastAsia="仿宋_GB2312"/>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left w:w="108" w:type="dxa"/>
            <w:bottom w:w="113" w:type="dxa"/>
            <w:right w:w="108" w:type="dxa"/>
          </w:tblCellMar>
        </w:tblPrEx>
        <w:trPr>
          <w:trHeight w:val="275" w:hRule="atLeast"/>
          <w:jc w:val="center"/>
        </w:trPr>
        <w:tc>
          <w:tcPr>
            <w:tcW w:w="585" w:type="dxa"/>
            <w:noWrap w:val="0"/>
            <w:vAlign w:val="center"/>
          </w:tcPr>
          <w:p>
            <w:pPr>
              <w:spacing w:line="260" w:lineRule="exact"/>
              <w:jc w:val="center"/>
              <w:rPr>
                <w:rFonts w:eastAsia="仿宋_GB2312"/>
                <w:color w:val="000000"/>
                <w:sz w:val="24"/>
              </w:rPr>
            </w:pPr>
          </w:p>
        </w:tc>
        <w:tc>
          <w:tcPr>
            <w:tcW w:w="1190" w:type="dxa"/>
            <w:noWrap w:val="0"/>
            <w:vAlign w:val="center"/>
          </w:tcPr>
          <w:p>
            <w:pPr>
              <w:spacing w:line="260" w:lineRule="exact"/>
              <w:jc w:val="center"/>
              <w:rPr>
                <w:rFonts w:eastAsia="仿宋_GB2312"/>
                <w:color w:val="000000"/>
                <w:sz w:val="24"/>
              </w:rPr>
            </w:pPr>
          </w:p>
        </w:tc>
        <w:tc>
          <w:tcPr>
            <w:tcW w:w="8161" w:type="dxa"/>
            <w:gridSpan w:val="8"/>
            <w:noWrap w:val="0"/>
            <w:vAlign w:val="center"/>
          </w:tcPr>
          <w:p>
            <w:pPr>
              <w:spacing w:line="260" w:lineRule="exact"/>
              <w:jc w:val="center"/>
              <w:rPr>
                <w:rFonts w:eastAsia="仿宋_GB2312"/>
                <w:color w:val="000000"/>
                <w:sz w:val="24"/>
              </w:rPr>
            </w:pPr>
            <w:r>
              <w:rPr>
                <w:rFonts w:eastAsia="仿宋_GB2312"/>
                <w:color w:val="000000"/>
                <w:sz w:val="24"/>
              </w:rPr>
              <w:t>累计</w:t>
            </w:r>
          </w:p>
        </w:tc>
        <w:tc>
          <w:tcPr>
            <w:tcW w:w="1204" w:type="dxa"/>
            <w:noWrap w:val="0"/>
            <w:vAlign w:val="center"/>
          </w:tcPr>
          <w:p>
            <w:pPr>
              <w:spacing w:line="260" w:lineRule="exact"/>
              <w:jc w:val="center"/>
              <w:rPr>
                <w:rFonts w:eastAsia="仿宋_GB2312"/>
                <w:color w:val="000000"/>
                <w:sz w:val="24"/>
              </w:rPr>
            </w:pPr>
          </w:p>
        </w:tc>
        <w:tc>
          <w:tcPr>
            <w:tcW w:w="750" w:type="dxa"/>
            <w:noWrap w:val="0"/>
            <w:vAlign w:val="center"/>
          </w:tcPr>
          <w:p>
            <w:pPr>
              <w:spacing w:line="260" w:lineRule="exact"/>
              <w:jc w:val="center"/>
              <w:rPr>
                <w:rFonts w:eastAsia="仿宋_GB2312"/>
                <w:color w:val="000000"/>
                <w:sz w:val="24"/>
              </w:rPr>
            </w:pPr>
            <w:r>
              <w:rPr>
                <w:rFonts w:eastAsia="仿宋_GB2312"/>
                <w:color w:val="000000"/>
                <w:sz w:val="24"/>
              </w:rPr>
              <w:t>/</w:t>
            </w:r>
          </w:p>
        </w:tc>
        <w:tc>
          <w:tcPr>
            <w:tcW w:w="840" w:type="dxa"/>
            <w:noWrap w:val="0"/>
            <w:vAlign w:val="center"/>
          </w:tcPr>
          <w:p>
            <w:pPr>
              <w:spacing w:line="260" w:lineRule="exact"/>
              <w:jc w:val="center"/>
              <w:rPr>
                <w:rFonts w:eastAsia="仿宋_GB2312"/>
                <w:color w:val="000000"/>
                <w:sz w:val="24"/>
              </w:rPr>
            </w:pPr>
            <w:r>
              <w:rPr>
                <w:rFonts w:eastAsia="仿宋_GB2312"/>
                <w:color w:val="000000"/>
                <w:sz w:val="24"/>
              </w:rPr>
              <w:t>/</w:t>
            </w:r>
          </w:p>
        </w:tc>
        <w:tc>
          <w:tcPr>
            <w:tcW w:w="1352" w:type="dxa"/>
            <w:noWrap w:val="0"/>
            <w:vAlign w:val="center"/>
          </w:tcPr>
          <w:p>
            <w:pPr>
              <w:spacing w:line="260" w:lineRule="exact"/>
              <w:jc w:val="center"/>
              <w:rPr>
                <w:rFonts w:eastAsia="仿宋_GB2312"/>
                <w:color w:val="000000"/>
                <w:sz w:val="24"/>
              </w:rPr>
            </w:pPr>
            <w:r>
              <w:rPr>
                <w:rFonts w:eastAsia="仿宋_GB2312"/>
                <w:color w:val="000000"/>
                <w:sz w:val="24"/>
              </w:rPr>
              <w:t>/</w:t>
            </w:r>
          </w:p>
        </w:tc>
        <w:tc>
          <w:tcPr>
            <w:tcW w:w="901" w:type="dxa"/>
            <w:noWrap w:val="0"/>
            <w:vAlign w:val="center"/>
          </w:tcPr>
          <w:p>
            <w:pPr>
              <w:spacing w:line="260" w:lineRule="exact"/>
              <w:jc w:val="center"/>
              <w:rPr>
                <w:rFonts w:eastAsia="仿宋_GB2312"/>
                <w:color w:val="000000"/>
                <w:sz w:val="24"/>
              </w:rPr>
            </w:pPr>
            <w:r>
              <w:rPr>
                <w:rFonts w:eastAsia="仿宋_GB2312"/>
                <w:color w:val="000000"/>
                <w:sz w:val="24"/>
              </w:rPr>
              <w:t>/</w:t>
            </w:r>
          </w:p>
        </w:tc>
      </w:tr>
    </w:tbl>
    <w:p>
      <w:pPr>
        <w:rPr>
          <w:color w:val="000000"/>
        </w:rPr>
        <w:sectPr>
          <w:pgSz w:w="16838" w:h="11906" w:orient="landscape"/>
          <w:pgMar w:top="1843" w:right="1559" w:bottom="1843" w:left="1559" w:header="851" w:footer="1587" w:gutter="0"/>
          <w:cols w:space="720" w:num="1"/>
          <w:docGrid w:type="lines" w:linePitch="332" w:charSpace="0"/>
        </w:sectPr>
      </w:pPr>
      <w:bookmarkStart w:id="5" w:name="tbl_persons1"/>
      <w:bookmarkEnd w:id="5"/>
    </w:p>
    <w:p>
      <w:pPr>
        <w:spacing w:line="520" w:lineRule="exact"/>
        <w:ind w:left="142"/>
        <w:jc w:val="center"/>
        <w:rPr>
          <w:rFonts w:ascii="黑体" w:hAnsi="黑体" w:eastAsia="黑体"/>
          <w:b w:val="0"/>
          <w:color w:val="000000"/>
          <w:sz w:val="32"/>
          <w:szCs w:val="32"/>
        </w:rPr>
      </w:pPr>
      <w:r>
        <w:rPr>
          <w:rFonts w:ascii="黑体" w:hAnsi="黑体" w:eastAsia="黑体"/>
          <w:b w:val="0"/>
          <w:color w:val="000000"/>
          <w:sz w:val="32"/>
          <w:szCs w:val="32"/>
        </w:rPr>
        <w:t>第七部分  经费预算</w:t>
      </w:r>
    </w:p>
    <w:p>
      <w:pPr>
        <w:spacing w:line="520" w:lineRule="exact"/>
        <w:jc w:val="right"/>
        <w:rPr>
          <w:rFonts w:eastAsia="仿宋_GB2312"/>
          <w:color w:val="000000"/>
          <w:sz w:val="28"/>
          <w:szCs w:val="28"/>
        </w:rPr>
      </w:pPr>
      <w:r>
        <w:rPr>
          <w:rFonts w:hint="eastAsia" w:eastAsia="仿宋_GB2312"/>
          <w:color w:val="000000"/>
          <w:sz w:val="28"/>
          <w:szCs w:val="28"/>
        </w:rPr>
        <w:t xml:space="preserve">   </w:t>
      </w:r>
      <w:r>
        <w:rPr>
          <w:rFonts w:eastAsia="仿宋_GB2312"/>
          <w:color w:val="000000"/>
          <w:sz w:val="28"/>
          <w:szCs w:val="28"/>
        </w:rPr>
        <w:t>（单位：万元，保留两位小数）</w:t>
      </w:r>
    </w:p>
    <w:tbl>
      <w:tblPr>
        <w:tblStyle w:val="6"/>
        <w:tblW w:w="566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3"/>
        <w:gridCol w:w="2948"/>
        <w:gridCol w:w="1282"/>
        <w:gridCol w:w="1268"/>
        <w:gridCol w:w="1175"/>
        <w:gridCol w:w="1313"/>
        <w:gridCol w:w="16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561" w:type="dxa"/>
            <w:gridSpan w:val="2"/>
            <w:vMerge w:val="restart"/>
            <w:noWrap w:val="0"/>
            <w:vAlign w:val="center"/>
          </w:tcPr>
          <w:p>
            <w:pPr>
              <w:spacing w:line="300" w:lineRule="exact"/>
              <w:jc w:val="center"/>
              <w:rPr>
                <w:rFonts w:eastAsia="仿宋_GB2312"/>
                <w:b/>
                <w:color w:val="000000"/>
                <w:sz w:val="24"/>
              </w:rPr>
            </w:pPr>
            <w:bookmarkStart w:id="6" w:name="tbl_budget"/>
            <w:bookmarkEnd w:id="6"/>
            <w:r>
              <w:rPr>
                <w:rFonts w:eastAsia="仿宋_GB2312"/>
                <w:b/>
                <w:color w:val="000000"/>
                <w:sz w:val="24"/>
              </w:rPr>
              <w:t>经费来源</w:t>
            </w:r>
          </w:p>
        </w:tc>
        <w:tc>
          <w:tcPr>
            <w:tcW w:w="1282" w:type="dxa"/>
            <w:vMerge w:val="restart"/>
            <w:tcBorders>
              <w:right w:val="single" w:color="auto" w:sz="4" w:space="0"/>
            </w:tcBorders>
            <w:noWrap w:val="0"/>
            <w:vAlign w:val="center"/>
          </w:tcPr>
          <w:p>
            <w:pPr>
              <w:spacing w:line="300" w:lineRule="exact"/>
              <w:jc w:val="center"/>
              <w:rPr>
                <w:rFonts w:eastAsia="仿宋_GB2312"/>
                <w:b/>
                <w:color w:val="000000"/>
                <w:sz w:val="24"/>
              </w:rPr>
            </w:pPr>
            <w:r>
              <w:rPr>
                <w:rFonts w:eastAsia="仿宋_GB2312"/>
                <w:b/>
                <w:color w:val="000000"/>
                <w:sz w:val="24"/>
              </w:rPr>
              <w:t>经费预算</w:t>
            </w:r>
          </w:p>
        </w:tc>
        <w:tc>
          <w:tcPr>
            <w:tcW w:w="5359" w:type="dxa"/>
            <w:gridSpan w:val="4"/>
            <w:tcBorders>
              <w:left w:val="single" w:color="auto" w:sz="4" w:space="0"/>
            </w:tcBorders>
            <w:noWrap w:val="0"/>
            <w:vAlign w:val="center"/>
          </w:tcPr>
          <w:p>
            <w:pPr>
              <w:spacing w:line="300" w:lineRule="exact"/>
              <w:jc w:val="center"/>
              <w:rPr>
                <w:rFonts w:eastAsia="仿宋_GB2312"/>
                <w:b/>
                <w:color w:val="000000"/>
                <w:sz w:val="24"/>
              </w:rPr>
            </w:pPr>
            <w:r>
              <w:rPr>
                <w:rFonts w:eastAsia="仿宋_GB2312"/>
                <w:b/>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3561" w:type="dxa"/>
            <w:gridSpan w:val="2"/>
            <w:vMerge w:val="continue"/>
            <w:noWrap w:val="0"/>
            <w:vAlign w:val="center"/>
          </w:tcPr>
          <w:p>
            <w:pPr>
              <w:spacing w:line="300" w:lineRule="exact"/>
              <w:jc w:val="center"/>
              <w:rPr>
                <w:rFonts w:eastAsia="仿宋_GB2312"/>
                <w:b/>
                <w:color w:val="000000"/>
                <w:sz w:val="24"/>
              </w:rPr>
            </w:pPr>
          </w:p>
        </w:tc>
        <w:tc>
          <w:tcPr>
            <w:tcW w:w="1282" w:type="dxa"/>
            <w:vMerge w:val="continue"/>
            <w:tcBorders>
              <w:right w:val="single" w:color="auto" w:sz="4" w:space="0"/>
            </w:tcBorders>
            <w:noWrap w:val="0"/>
            <w:vAlign w:val="center"/>
          </w:tcPr>
          <w:p>
            <w:pPr>
              <w:spacing w:line="300" w:lineRule="exact"/>
              <w:jc w:val="center"/>
              <w:rPr>
                <w:rFonts w:eastAsia="仿宋_GB2312"/>
                <w:b/>
                <w:color w:val="000000"/>
                <w:sz w:val="24"/>
              </w:rPr>
            </w:pPr>
          </w:p>
        </w:tc>
        <w:tc>
          <w:tcPr>
            <w:tcW w:w="1268" w:type="dxa"/>
            <w:tcBorders>
              <w:top w:val="single" w:color="auto" w:sz="4" w:space="0"/>
              <w:left w:val="single" w:color="auto" w:sz="4" w:space="0"/>
              <w:right w:val="single" w:color="auto" w:sz="4" w:space="0"/>
            </w:tcBorders>
            <w:noWrap w:val="0"/>
            <w:vAlign w:val="center"/>
          </w:tcPr>
          <w:p>
            <w:pPr>
              <w:spacing w:line="300" w:lineRule="exact"/>
              <w:jc w:val="center"/>
              <w:rPr>
                <w:rFonts w:eastAsia="仿宋_GB2312"/>
                <w:b/>
                <w:color w:val="000000"/>
                <w:sz w:val="24"/>
              </w:rPr>
            </w:pPr>
            <w:r>
              <w:rPr>
                <w:rFonts w:eastAsia="仿宋_GB2312"/>
                <w:b/>
                <w:color w:val="000000"/>
                <w:sz w:val="24"/>
              </w:rPr>
              <w:t>年</w:t>
            </w:r>
          </w:p>
        </w:tc>
        <w:tc>
          <w:tcPr>
            <w:tcW w:w="1175" w:type="dxa"/>
            <w:tcBorders>
              <w:top w:val="single" w:color="auto" w:sz="4" w:space="0"/>
              <w:left w:val="single" w:color="auto" w:sz="4" w:space="0"/>
            </w:tcBorders>
            <w:noWrap w:val="0"/>
            <w:vAlign w:val="center"/>
          </w:tcPr>
          <w:p>
            <w:pPr>
              <w:spacing w:line="300" w:lineRule="exact"/>
              <w:jc w:val="center"/>
              <w:rPr>
                <w:rFonts w:eastAsia="仿宋_GB2312"/>
                <w:b/>
                <w:color w:val="000000"/>
                <w:sz w:val="24"/>
              </w:rPr>
            </w:pPr>
            <w:r>
              <w:rPr>
                <w:rFonts w:eastAsia="仿宋_GB2312"/>
                <w:b/>
                <w:color w:val="000000"/>
                <w:sz w:val="24"/>
              </w:rPr>
              <w:t>年</w:t>
            </w:r>
          </w:p>
        </w:tc>
        <w:tc>
          <w:tcPr>
            <w:tcW w:w="1313" w:type="dxa"/>
            <w:noWrap w:val="0"/>
            <w:vAlign w:val="center"/>
          </w:tcPr>
          <w:p>
            <w:pPr>
              <w:spacing w:line="300" w:lineRule="exact"/>
              <w:jc w:val="center"/>
              <w:rPr>
                <w:rFonts w:eastAsia="仿宋_GB2312"/>
                <w:b/>
                <w:color w:val="000000"/>
                <w:sz w:val="24"/>
              </w:rPr>
            </w:pPr>
            <w:r>
              <w:rPr>
                <w:rFonts w:eastAsia="仿宋_GB2312"/>
                <w:b/>
                <w:color w:val="000000"/>
                <w:sz w:val="24"/>
              </w:rPr>
              <w:t>年</w:t>
            </w:r>
          </w:p>
        </w:tc>
        <w:tc>
          <w:tcPr>
            <w:tcW w:w="1603" w:type="dxa"/>
            <w:noWrap w:val="0"/>
            <w:vAlign w:val="center"/>
          </w:tcPr>
          <w:p>
            <w:pPr>
              <w:spacing w:line="300" w:lineRule="exact"/>
              <w:jc w:val="center"/>
              <w:rPr>
                <w:rFonts w:eastAsia="仿宋_GB2312"/>
                <w:b/>
                <w:color w:val="000000"/>
                <w:sz w:val="24"/>
              </w:rPr>
            </w:pPr>
            <w:r>
              <w:rPr>
                <w:rFonts w:eastAsia="仿宋_GB2312"/>
                <w:b/>
                <w:color w:val="000000"/>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561" w:type="dxa"/>
            <w:gridSpan w:val="2"/>
            <w:noWrap w:val="0"/>
            <w:vAlign w:val="center"/>
          </w:tcPr>
          <w:p>
            <w:pPr>
              <w:spacing w:line="300" w:lineRule="exact"/>
              <w:jc w:val="center"/>
              <w:rPr>
                <w:rFonts w:eastAsia="仿宋_GB2312"/>
                <w:color w:val="000000"/>
                <w:sz w:val="24"/>
              </w:rPr>
            </w:pPr>
            <w:r>
              <w:rPr>
                <w:rFonts w:eastAsia="仿宋_GB2312"/>
                <w:color w:val="000000"/>
                <w:sz w:val="24"/>
              </w:rPr>
              <w:t>来源合计</w:t>
            </w:r>
          </w:p>
        </w:tc>
        <w:tc>
          <w:tcPr>
            <w:tcW w:w="1282" w:type="dxa"/>
            <w:tcBorders>
              <w:right w:val="single" w:color="auto" w:sz="4" w:space="0"/>
            </w:tcBorders>
            <w:noWrap w:val="0"/>
            <w:vAlign w:val="center"/>
          </w:tcPr>
          <w:p>
            <w:pPr>
              <w:spacing w:line="300" w:lineRule="exact"/>
              <w:rPr>
                <w:rFonts w:eastAsia="仿宋_GB2312"/>
                <w:color w:val="000000"/>
                <w:sz w:val="24"/>
              </w:rPr>
            </w:pPr>
          </w:p>
        </w:tc>
        <w:tc>
          <w:tcPr>
            <w:tcW w:w="1268" w:type="dxa"/>
            <w:tcBorders>
              <w:left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left w:val="single" w:color="auto" w:sz="4" w:space="0"/>
            </w:tcBorders>
            <w:noWrap w:val="0"/>
            <w:vAlign w:val="center"/>
          </w:tcPr>
          <w:p>
            <w:pPr>
              <w:spacing w:line="300" w:lineRule="exact"/>
              <w:rPr>
                <w:rFonts w:eastAsia="仿宋_GB2312"/>
                <w:color w:val="000000"/>
                <w:sz w:val="24"/>
              </w:rPr>
            </w:pPr>
          </w:p>
        </w:tc>
        <w:tc>
          <w:tcPr>
            <w:tcW w:w="1313" w:type="dxa"/>
            <w:noWrap w:val="0"/>
            <w:vAlign w:val="center"/>
          </w:tcPr>
          <w:p>
            <w:pPr>
              <w:spacing w:line="300" w:lineRule="exact"/>
              <w:rPr>
                <w:rFonts w:eastAsia="仿宋_GB2312"/>
                <w:color w:val="000000"/>
                <w:sz w:val="24"/>
              </w:rPr>
            </w:pPr>
          </w:p>
        </w:tc>
        <w:tc>
          <w:tcPr>
            <w:tcW w:w="1603" w:type="dxa"/>
            <w:noWrap w:val="0"/>
            <w:vAlign w:val="center"/>
          </w:tcPr>
          <w:p>
            <w:pPr>
              <w:spacing w:line="300" w:lineRule="exact"/>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5" w:hRule="atLeast"/>
          <w:jc w:val="center"/>
        </w:trPr>
        <w:tc>
          <w:tcPr>
            <w:tcW w:w="613" w:type="dxa"/>
            <w:vMerge w:val="restart"/>
            <w:tcBorders>
              <w:top w:val="single" w:color="auto" w:sz="4" w:space="0"/>
            </w:tcBorders>
            <w:noWrap w:val="0"/>
            <w:vAlign w:val="center"/>
          </w:tcPr>
          <w:p>
            <w:pPr>
              <w:spacing w:line="300" w:lineRule="exact"/>
              <w:rPr>
                <w:rFonts w:eastAsia="仿宋_GB2312"/>
                <w:color w:val="000000"/>
                <w:sz w:val="24"/>
              </w:rPr>
            </w:pPr>
            <w:r>
              <w:rPr>
                <w:rFonts w:eastAsia="仿宋_GB2312"/>
                <w:color w:val="000000"/>
                <w:sz w:val="24"/>
              </w:rPr>
              <w:t>其中</w:t>
            </w:r>
          </w:p>
        </w:tc>
        <w:tc>
          <w:tcPr>
            <w:tcW w:w="2948" w:type="dxa"/>
            <w:noWrap w:val="0"/>
            <w:vAlign w:val="center"/>
          </w:tcPr>
          <w:p>
            <w:pPr>
              <w:spacing w:line="300" w:lineRule="exact"/>
              <w:rPr>
                <w:rFonts w:eastAsia="仿宋_GB2312"/>
                <w:color w:val="000000"/>
                <w:sz w:val="24"/>
              </w:rPr>
            </w:pPr>
            <w:r>
              <w:rPr>
                <w:rFonts w:hint="eastAsia" w:eastAsia="仿宋_GB2312"/>
                <w:color w:val="000000"/>
                <w:sz w:val="24"/>
              </w:rPr>
              <w:t>市</w:t>
            </w:r>
            <w:r>
              <w:rPr>
                <w:rFonts w:eastAsia="仿宋_GB2312"/>
                <w:color w:val="000000"/>
                <w:sz w:val="24"/>
              </w:rPr>
              <w:t>财政专项</w:t>
            </w:r>
          </w:p>
        </w:tc>
        <w:tc>
          <w:tcPr>
            <w:tcW w:w="1282" w:type="dxa"/>
            <w:tcBorders>
              <w:right w:val="single" w:color="auto" w:sz="4" w:space="0"/>
            </w:tcBorders>
            <w:noWrap w:val="0"/>
            <w:vAlign w:val="center"/>
          </w:tcPr>
          <w:p>
            <w:pPr>
              <w:spacing w:line="300" w:lineRule="exact"/>
              <w:rPr>
                <w:rFonts w:eastAsia="仿宋_GB2312"/>
                <w:color w:val="000000"/>
                <w:sz w:val="24"/>
              </w:rPr>
            </w:pPr>
          </w:p>
        </w:tc>
        <w:tc>
          <w:tcPr>
            <w:tcW w:w="1268" w:type="dxa"/>
            <w:tcBorders>
              <w:left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left w:val="single" w:color="auto" w:sz="4" w:space="0"/>
            </w:tcBorders>
            <w:noWrap w:val="0"/>
            <w:vAlign w:val="center"/>
          </w:tcPr>
          <w:p>
            <w:pPr>
              <w:spacing w:line="300" w:lineRule="exact"/>
              <w:rPr>
                <w:rFonts w:eastAsia="仿宋_GB2312"/>
                <w:color w:val="000000"/>
                <w:sz w:val="24"/>
              </w:rPr>
            </w:pPr>
          </w:p>
        </w:tc>
        <w:tc>
          <w:tcPr>
            <w:tcW w:w="1313" w:type="dxa"/>
            <w:noWrap w:val="0"/>
            <w:vAlign w:val="center"/>
          </w:tcPr>
          <w:p>
            <w:pPr>
              <w:spacing w:line="300" w:lineRule="exact"/>
              <w:rPr>
                <w:rFonts w:eastAsia="仿宋_GB2312"/>
                <w:color w:val="000000"/>
                <w:sz w:val="24"/>
              </w:rPr>
            </w:pPr>
          </w:p>
        </w:tc>
        <w:tc>
          <w:tcPr>
            <w:tcW w:w="1603" w:type="dxa"/>
            <w:noWrap w:val="0"/>
            <w:vAlign w:val="center"/>
          </w:tcPr>
          <w:p>
            <w:pPr>
              <w:spacing w:line="300" w:lineRule="exact"/>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5" w:hRule="atLeast"/>
          <w:jc w:val="center"/>
        </w:trPr>
        <w:tc>
          <w:tcPr>
            <w:tcW w:w="613" w:type="dxa"/>
            <w:vMerge w:val="continue"/>
            <w:noWrap w:val="0"/>
            <w:vAlign w:val="center"/>
          </w:tcPr>
          <w:p>
            <w:pPr>
              <w:spacing w:line="300" w:lineRule="exact"/>
              <w:rPr>
                <w:rFonts w:eastAsia="仿宋_GB2312"/>
                <w:color w:val="000000"/>
                <w:sz w:val="24"/>
              </w:rPr>
            </w:pPr>
          </w:p>
        </w:tc>
        <w:tc>
          <w:tcPr>
            <w:tcW w:w="2948" w:type="dxa"/>
            <w:noWrap w:val="0"/>
            <w:vAlign w:val="center"/>
          </w:tcPr>
          <w:p>
            <w:pPr>
              <w:spacing w:line="300" w:lineRule="exact"/>
              <w:rPr>
                <w:rFonts w:eastAsia="仿宋_GB2312"/>
                <w:color w:val="000000"/>
                <w:sz w:val="24"/>
              </w:rPr>
            </w:pPr>
            <w:r>
              <w:rPr>
                <w:rFonts w:hint="eastAsia" w:eastAsia="仿宋_GB2312"/>
                <w:color w:val="000000"/>
                <w:sz w:val="24"/>
              </w:rPr>
              <w:t>受益</w:t>
            </w:r>
            <w:r>
              <w:rPr>
                <w:rFonts w:eastAsia="仿宋_GB2312"/>
                <w:color w:val="000000"/>
                <w:sz w:val="24"/>
              </w:rPr>
              <w:t>财政资金</w:t>
            </w:r>
          </w:p>
        </w:tc>
        <w:tc>
          <w:tcPr>
            <w:tcW w:w="1282" w:type="dxa"/>
            <w:tcBorders>
              <w:right w:val="single" w:color="auto" w:sz="4" w:space="0"/>
            </w:tcBorders>
            <w:noWrap w:val="0"/>
            <w:vAlign w:val="center"/>
          </w:tcPr>
          <w:p>
            <w:pPr>
              <w:spacing w:line="300" w:lineRule="exact"/>
              <w:rPr>
                <w:rFonts w:eastAsia="仿宋_GB2312"/>
                <w:color w:val="000000"/>
                <w:sz w:val="24"/>
              </w:rPr>
            </w:pPr>
          </w:p>
        </w:tc>
        <w:tc>
          <w:tcPr>
            <w:tcW w:w="1268" w:type="dxa"/>
            <w:tcBorders>
              <w:left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left w:val="single" w:color="auto" w:sz="4" w:space="0"/>
            </w:tcBorders>
            <w:noWrap w:val="0"/>
            <w:vAlign w:val="center"/>
          </w:tcPr>
          <w:p>
            <w:pPr>
              <w:spacing w:line="300" w:lineRule="exact"/>
              <w:rPr>
                <w:rFonts w:eastAsia="仿宋_GB2312"/>
                <w:color w:val="000000"/>
                <w:sz w:val="24"/>
              </w:rPr>
            </w:pPr>
          </w:p>
        </w:tc>
        <w:tc>
          <w:tcPr>
            <w:tcW w:w="1313" w:type="dxa"/>
            <w:noWrap w:val="0"/>
            <w:vAlign w:val="center"/>
          </w:tcPr>
          <w:p>
            <w:pPr>
              <w:spacing w:line="300" w:lineRule="exact"/>
              <w:rPr>
                <w:rFonts w:eastAsia="仿宋_GB2312"/>
                <w:color w:val="000000"/>
                <w:sz w:val="24"/>
              </w:rPr>
            </w:pPr>
          </w:p>
        </w:tc>
        <w:tc>
          <w:tcPr>
            <w:tcW w:w="1603" w:type="dxa"/>
            <w:noWrap w:val="0"/>
            <w:vAlign w:val="center"/>
          </w:tcPr>
          <w:p>
            <w:pPr>
              <w:spacing w:line="300" w:lineRule="exact"/>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 w:hRule="atLeast"/>
          <w:jc w:val="center"/>
        </w:trPr>
        <w:tc>
          <w:tcPr>
            <w:tcW w:w="613" w:type="dxa"/>
            <w:vMerge w:val="continue"/>
            <w:noWrap w:val="0"/>
            <w:vAlign w:val="center"/>
          </w:tcPr>
          <w:p>
            <w:pPr>
              <w:spacing w:line="300" w:lineRule="exact"/>
              <w:rPr>
                <w:rFonts w:eastAsia="仿宋_GB2312"/>
                <w:color w:val="000000"/>
                <w:sz w:val="24"/>
              </w:rPr>
            </w:pPr>
          </w:p>
        </w:tc>
        <w:tc>
          <w:tcPr>
            <w:tcW w:w="2948" w:type="dxa"/>
            <w:noWrap w:val="0"/>
            <w:vAlign w:val="center"/>
          </w:tcPr>
          <w:p>
            <w:pPr>
              <w:spacing w:line="300" w:lineRule="exact"/>
              <w:rPr>
                <w:rFonts w:eastAsia="仿宋_GB2312"/>
                <w:color w:val="000000"/>
                <w:sz w:val="24"/>
              </w:rPr>
            </w:pPr>
            <w:r>
              <w:rPr>
                <w:rFonts w:eastAsia="仿宋_GB2312"/>
                <w:color w:val="000000"/>
                <w:sz w:val="24"/>
              </w:rPr>
              <w:t>单位自筹</w:t>
            </w:r>
          </w:p>
        </w:tc>
        <w:tc>
          <w:tcPr>
            <w:tcW w:w="1282" w:type="dxa"/>
            <w:tcBorders>
              <w:right w:val="single" w:color="auto" w:sz="4" w:space="0"/>
            </w:tcBorders>
            <w:noWrap w:val="0"/>
            <w:vAlign w:val="center"/>
          </w:tcPr>
          <w:p>
            <w:pPr>
              <w:spacing w:line="300" w:lineRule="exact"/>
              <w:rPr>
                <w:rFonts w:eastAsia="仿宋_GB2312"/>
                <w:color w:val="000000"/>
                <w:sz w:val="24"/>
              </w:rPr>
            </w:pPr>
          </w:p>
        </w:tc>
        <w:tc>
          <w:tcPr>
            <w:tcW w:w="1268" w:type="dxa"/>
            <w:tcBorders>
              <w:left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left w:val="single" w:color="auto" w:sz="4" w:space="0"/>
            </w:tcBorders>
            <w:noWrap w:val="0"/>
            <w:vAlign w:val="center"/>
          </w:tcPr>
          <w:p>
            <w:pPr>
              <w:spacing w:line="300" w:lineRule="exact"/>
              <w:rPr>
                <w:rFonts w:eastAsia="仿宋_GB2312"/>
                <w:color w:val="000000"/>
                <w:sz w:val="24"/>
              </w:rPr>
            </w:pPr>
          </w:p>
        </w:tc>
        <w:tc>
          <w:tcPr>
            <w:tcW w:w="1313" w:type="dxa"/>
            <w:noWrap w:val="0"/>
            <w:vAlign w:val="center"/>
          </w:tcPr>
          <w:p>
            <w:pPr>
              <w:spacing w:line="300" w:lineRule="exact"/>
              <w:rPr>
                <w:rFonts w:eastAsia="仿宋_GB2312"/>
                <w:color w:val="000000"/>
                <w:sz w:val="24"/>
              </w:rPr>
            </w:pPr>
          </w:p>
        </w:tc>
        <w:tc>
          <w:tcPr>
            <w:tcW w:w="1603" w:type="dxa"/>
            <w:noWrap w:val="0"/>
            <w:vAlign w:val="center"/>
          </w:tcPr>
          <w:p>
            <w:pPr>
              <w:spacing w:line="300" w:lineRule="exact"/>
              <w:rPr>
                <w:rFonts w:eastAsia="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 w:hRule="atLeast"/>
          <w:jc w:val="center"/>
        </w:trPr>
        <w:tc>
          <w:tcPr>
            <w:tcW w:w="613" w:type="dxa"/>
            <w:vMerge w:val="continue"/>
            <w:tcBorders>
              <w:bottom w:val="single" w:color="auto" w:sz="4" w:space="0"/>
            </w:tcBorders>
            <w:noWrap w:val="0"/>
            <w:vAlign w:val="center"/>
          </w:tcPr>
          <w:p>
            <w:pPr>
              <w:spacing w:line="300" w:lineRule="exact"/>
              <w:rPr>
                <w:rFonts w:eastAsia="仿宋_GB2312"/>
                <w:color w:val="000000"/>
                <w:sz w:val="24"/>
              </w:rPr>
            </w:pPr>
          </w:p>
        </w:tc>
        <w:tc>
          <w:tcPr>
            <w:tcW w:w="2948" w:type="dxa"/>
            <w:noWrap w:val="0"/>
            <w:vAlign w:val="center"/>
          </w:tcPr>
          <w:p>
            <w:pPr>
              <w:spacing w:line="300" w:lineRule="exact"/>
              <w:rPr>
                <w:rFonts w:eastAsia="仿宋_GB2312"/>
                <w:color w:val="000000"/>
                <w:sz w:val="24"/>
              </w:rPr>
            </w:pPr>
            <w:r>
              <w:rPr>
                <w:rFonts w:eastAsia="仿宋_GB2312"/>
                <w:color w:val="000000"/>
                <w:sz w:val="24"/>
              </w:rPr>
              <w:t>其它渠道获得资金</w:t>
            </w:r>
          </w:p>
        </w:tc>
        <w:tc>
          <w:tcPr>
            <w:tcW w:w="1282" w:type="dxa"/>
            <w:tcBorders>
              <w:right w:val="single" w:color="auto" w:sz="4" w:space="0"/>
            </w:tcBorders>
            <w:noWrap w:val="0"/>
            <w:vAlign w:val="center"/>
          </w:tcPr>
          <w:p>
            <w:pPr>
              <w:spacing w:line="300" w:lineRule="exact"/>
              <w:rPr>
                <w:rFonts w:eastAsia="仿宋_GB2312"/>
                <w:color w:val="000000"/>
                <w:sz w:val="24"/>
              </w:rPr>
            </w:pPr>
          </w:p>
        </w:tc>
        <w:tc>
          <w:tcPr>
            <w:tcW w:w="1268" w:type="dxa"/>
            <w:tcBorders>
              <w:left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left w:val="single" w:color="auto" w:sz="4" w:space="0"/>
            </w:tcBorders>
            <w:noWrap w:val="0"/>
            <w:vAlign w:val="center"/>
          </w:tcPr>
          <w:p>
            <w:pPr>
              <w:spacing w:line="300" w:lineRule="exact"/>
              <w:rPr>
                <w:rFonts w:eastAsia="仿宋_GB2312"/>
                <w:color w:val="000000"/>
                <w:sz w:val="24"/>
              </w:rPr>
            </w:pPr>
          </w:p>
        </w:tc>
        <w:tc>
          <w:tcPr>
            <w:tcW w:w="1313" w:type="dxa"/>
            <w:noWrap w:val="0"/>
            <w:vAlign w:val="center"/>
          </w:tcPr>
          <w:p>
            <w:pPr>
              <w:spacing w:line="300" w:lineRule="exact"/>
              <w:rPr>
                <w:rFonts w:eastAsia="仿宋_GB2312"/>
                <w:color w:val="000000"/>
                <w:sz w:val="24"/>
              </w:rPr>
            </w:pPr>
          </w:p>
        </w:tc>
        <w:tc>
          <w:tcPr>
            <w:tcW w:w="1603" w:type="dxa"/>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561" w:type="dxa"/>
            <w:gridSpan w:val="2"/>
            <w:noWrap w:val="0"/>
            <w:vAlign w:val="center"/>
          </w:tcPr>
          <w:p>
            <w:pPr>
              <w:spacing w:line="300" w:lineRule="exact"/>
              <w:jc w:val="center"/>
              <w:rPr>
                <w:rFonts w:eastAsia="仿宋_GB2312"/>
                <w:b/>
                <w:bCs/>
                <w:color w:val="000000"/>
                <w:sz w:val="24"/>
              </w:rPr>
            </w:pPr>
            <w:r>
              <w:rPr>
                <w:rFonts w:eastAsia="仿宋_GB2312"/>
                <w:b/>
                <w:bCs/>
                <w:color w:val="000000"/>
                <w:sz w:val="24"/>
              </w:rPr>
              <w:t>经费支出</w:t>
            </w:r>
          </w:p>
        </w:tc>
        <w:tc>
          <w:tcPr>
            <w:tcW w:w="1282" w:type="dxa"/>
            <w:noWrap w:val="0"/>
            <w:vAlign w:val="center"/>
          </w:tcPr>
          <w:p>
            <w:pPr>
              <w:spacing w:line="300" w:lineRule="exact"/>
              <w:jc w:val="center"/>
              <w:rPr>
                <w:rFonts w:eastAsia="仿宋_GB2312"/>
                <w:b/>
                <w:bCs/>
                <w:color w:val="000000"/>
                <w:sz w:val="24"/>
              </w:rPr>
            </w:pPr>
            <w:r>
              <w:rPr>
                <w:rFonts w:eastAsia="仿宋_GB2312"/>
                <w:b/>
                <w:bCs/>
                <w:color w:val="000000"/>
                <w:sz w:val="24"/>
              </w:rPr>
              <w:t>合计</w:t>
            </w:r>
          </w:p>
        </w:tc>
        <w:tc>
          <w:tcPr>
            <w:tcW w:w="1268" w:type="dxa"/>
            <w:noWrap w:val="0"/>
            <w:vAlign w:val="center"/>
          </w:tcPr>
          <w:p>
            <w:pPr>
              <w:spacing w:line="300" w:lineRule="exact"/>
              <w:jc w:val="center"/>
              <w:rPr>
                <w:rFonts w:eastAsia="仿宋_GB2312"/>
                <w:b/>
                <w:bCs/>
                <w:color w:val="000000"/>
                <w:sz w:val="24"/>
              </w:rPr>
            </w:pPr>
            <w:r>
              <w:rPr>
                <w:rFonts w:eastAsia="仿宋_GB2312"/>
                <w:b/>
                <w:bCs/>
                <w:color w:val="000000"/>
                <w:sz w:val="24"/>
              </w:rPr>
              <w:t>申请</w:t>
            </w:r>
            <w:r>
              <w:rPr>
                <w:rFonts w:hint="eastAsia" w:eastAsia="仿宋_GB2312"/>
                <w:b/>
                <w:bCs/>
                <w:color w:val="000000"/>
                <w:sz w:val="24"/>
              </w:rPr>
              <w:t>市</w:t>
            </w:r>
            <w:r>
              <w:rPr>
                <w:rFonts w:eastAsia="仿宋_GB2312"/>
                <w:b/>
                <w:bCs/>
                <w:color w:val="000000"/>
                <w:sz w:val="24"/>
              </w:rPr>
              <w:t>财政经费</w:t>
            </w:r>
          </w:p>
          <w:p>
            <w:pPr>
              <w:spacing w:line="300" w:lineRule="exact"/>
              <w:jc w:val="center"/>
              <w:rPr>
                <w:rFonts w:eastAsia="仿宋_GB2312"/>
                <w:b/>
                <w:bCs/>
                <w:color w:val="000000"/>
                <w:sz w:val="24"/>
              </w:rPr>
            </w:pPr>
            <w:r>
              <w:rPr>
                <w:rFonts w:eastAsia="仿宋_GB2312"/>
                <w:b/>
                <w:bCs/>
                <w:color w:val="000000"/>
                <w:sz w:val="24"/>
              </w:rPr>
              <w:t>预算</w:t>
            </w:r>
          </w:p>
        </w:tc>
        <w:tc>
          <w:tcPr>
            <w:tcW w:w="1175" w:type="dxa"/>
            <w:noWrap w:val="0"/>
            <w:vAlign w:val="center"/>
          </w:tcPr>
          <w:p>
            <w:pPr>
              <w:spacing w:line="300" w:lineRule="exact"/>
              <w:jc w:val="center"/>
              <w:rPr>
                <w:rFonts w:eastAsia="仿宋_GB2312"/>
                <w:b/>
                <w:bCs/>
                <w:color w:val="000000"/>
                <w:sz w:val="24"/>
              </w:rPr>
            </w:pPr>
            <w:r>
              <w:rPr>
                <w:rFonts w:eastAsia="仿宋_GB2312"/>
                <w:b/>
                <w:bCs/>
                <w:color w:val="000000"/>
                <w:sz w:val="24"/>
              </w:rPr>
              <w:t>其余经费预算</w:t>
            </w:r>
          </w:p>
        </w:tc>
        <w:tc>
          <w:tcPr>
            <w:tcW w:w="2916" w:type="dxa"/>
            <w:gridSpan w:val="2"/>
            <w:noWrap w:val="0"/>
            <w:vAlign w:val="center"/>
          </w:tcPr>
          <w:p>
            <w:pPr>
              <w:spacing w:line="300" w:lineRule="exact"/>
              <w:jc w:val="center"/>
              <w:rPr>
                <w:rFonts w:eastAsia="仿宋_GB2312"/>
                <w:b/>
                <w:bCs/>
                <w:color w:val="000000"/>
                <w:sz w:val="24"/>
              </w:rPr>
            </w:pPr>
            <w:r>
              <w:rPr>
                <w:rFonts w:eastAsia="仿宋_GB2312"/>
                <w:b/>
                <w:bCs/>
                <w:color w:val="000000"/>
                <w:sz w:val="24"/>
              </w:rPr>
              <w:t>用途说明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3561" w:type="dxa"/>
            <w:gridSpan w:val="2"/>
            <w:tcBorders>
              <w:bottom w:val="single" w:color="auto" w:sz="4" w:space="0"/>
            </w:tcBorders>
            <w:noWrap w:val="0"/>
            <w:vAlign w:val="center"/>
          </w:tcPr>
          <w:p>
            <w:pPr>
              <w:spacing w:line="300" w:lineRule="exact"/>
              <w:jc w:val="center"/>
              <w:rPr>
                <w:rFonts w:eastAsia="仿宋_GB2312"/>
                <w:b/>
                <w:bCs/>
                <w:color w:val="000000"/>
                <w:sz w:val="24"/>
              </w:rPr>
            </w:pPr>
            <w:r>
              <w:rPr>
                <w:rFonts w:eastAsia="仿宋_GB2312"/>
                <w:b/>
                <w:bCs/>
                <w:color w:val="000000"/>
                <w:sz w:val="24"/>
              </w:rPr>
              <w:t>经费总额</w:t>
            </w:r>
          </w:p>
        </w:tc>
        <w:tc>
          <w:tcPr>
            <w:tcW w:w="1282" w:type="dxa"/>
            <w:tcBorders>
              <w:bottom w:val="single" w:color="auto" w:sz="4" w:space="0"/>
            </w:tcBorders>
            <w:noWrap w:val="0"/>
            <w:vAlign w:val="center"/>
          </w:tcPr>
          <w:p>
            <w:pPr>
              <w:spacing w:line="300" w:lineRule="exact"/>
              <w:rPr>
                <w:rFonts w:eastAsia="仿宋_GB2312"/>
                <w:color w:val="000000"/>
                <w:sz w:val="24"/>
              </w:rPr>
            </w:pPr>
          </w:p>
        </w:tc>
        <w:tc>
          <w:tcPr>
            <w:tcW w:w="1268" w:type="dxa"/>
            <w:tcBorders>
              <w:bottom w:val="single" w:color="auto" w:sz="4" w:space="0"/>
            </w:tcBorders>
            <w:noWrap w:val="0"/>
            <w:vAlign w:val="center"/>
          </w:tcPr>
          <w:p>
            <w:pPr>
              <w:spacing w:line="300" w:lineRule="exact"/>
              <w:rPr>
                <w:rFonts w:eastAsia="仿宋_GB2312"/>
                <w:color w:val="000000"/>
                <w:sz w:val="24"/>
              </w:rPr>
            </w:pPr>
          </w:p>
        </w:tc>
        <w:tc>
          <w:tcPr>
            <w:tcW w:w="1175" w:type="dxa"/>
            <w:tcBorders>
              <w:bottom w:val="single" w:color="auto" w:sz="4" w:space="0"/>
            </w:tcBorders>
            <w:noWrap w:val="0"/>
            <w:vAlign w:val="center"/>
          </w:tcPr>
          <w:p>
            <w:pPr>
              <w:spacing w:line="300" w:lineRule="exact"/>
              <w:rPr>
                <w:rFonts w:eastAsia="仿宋_GB2312"/>
                <w:color w:val="000000"/>
                <w:sz w:val="24"/>
              </w:rPr>
            </w:pPr>
          </w:p>
        </w:tc>
        <w:tc>
          <w:tcPr>
            <w:tcW w:w="2916" w:type="dxa"/>
            <w:gridSpan w:val="2"/>
            <w:tcBorders>
              <w:bottom w:val="single" w:color="auto" w:sz="4" w:space="0"/>
            </w:tcBorders>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3" w:type="dxa"/>
            <w:vMerge w:val="restart"/>
            <w:tcBorders>
              <w:left w:val="single" w:color="auto" w:sz="4" w:space="0"/>
              <w:right w:val="single" w:color="auto" w:sz="4" w:space="0"/>
            </w:tcBorders>
            <w:noWrap w:val="0"/>
            <w:vAlign w:val="center"/>
          </w:tcPr>
          <w:p>
            <w:pPr>
              <w:spacing w:line="300" w:lineRule="exact"/>
              <w:rPr>
                <w:rFonts w:eastAsia="仿宋_GB2312"/>
                <w:color w:val="000000"/>
                <w:sz w:val="24"/>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r>
              <w:rPr>
                <w:rFonts w:eastAsia="仿宋_GB2312"/>
                <w:color w:val="000000"/>
                <w:sz w:val="24"/>
              </w:rPr>
              <w:t>（一）直接费用</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29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3" w:type="dxa"/>
            <w:vMerge w:val="continue"/>
            <w:tcBorders>
              <w:left w:val="single" w:color="auto" w:sz="4" w:space="0"/>
              <w:right w:val="single" w:color="auto" w:sz="4" w:space="0"/>
            </w:tcBorders>
            <w:noWrap w:val="0"/>
            <w:vAlign w:val="center"/>
          </w:tcPr>
          <w:p>
            <w:pPr>
              <w:spacing w:line="300" w:lineRule="exact"/>
              <w:ind w:firstLine="240" w:firstLineChars="100"/>
              <w:rPr>
                <w:rFonts w:eastAsia="仿宋_GB2312"/>
                <w:color w:val="000000"/>
                <w:sz w:val="24"/>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r>
              <w:rPr>
                <w:rFonts w:eastAsia="仿宋_GB2312"/>
                <w:color w:val="000000"/>
                <w:sz w:val="24"/>
              </w:rPr>
              <w:t>1．设备费</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29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r>
              <w:rPr>
                <w:rFonts w:eastAsia="仿宋_GB2312"/>
                <w:color w:val="000000"/>
                <w:sz w:val="24"/>
              </w:rPr>
              <w:t>购置具有专门用途，并需纳入固定资产核算范围的设备、仪器。租赁其他单位专用仪器设备。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3" w:type="dxa"/>
            <w:vMerge w:val="continue"/>
            <w:tcBorders>
              <w:left w:val="single" w:color="auto" w:sz="4" w:space="0"/>
              <w:right w:val="single" w:color="auto" w:sz="4" w:space="0"/>
            </w:tcBorders>
            <w:noWrap w:val="0"/>
            <w:vAlign w:val="center"/>
          </w:tcPr>
          <w:p>
            <w:pPr>
              <w:spacing w:line="300" w:lineRule="exact"/>
              <w:ind w:firstLine="240" w:firstLineChars="100"/>
              <w:rPr>
                <w:rFonts w:eastAsia="仿宋_GB2312"/>
                <w:color w:val="000000"/>
                <w:sz w:val="24"/>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r>
              <w:rPr>
                <w:rFonts w:eastAsia="仿宋_GB2312"/>
                <w:color w:val="000000"/>
                <w:sz w:val="24"/>
              </w:rPr>
              <w:t>2．材料费</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29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3" w:type="dxa"/>
            <w:vMerge w:val="continue"/>
            <w:tcBorders>
              <w:left w:val="single" w:color="auto" w:sz="4" w:space="0"/>
              <w:right w:val="single" w:color="auto" w:sz="4" w:space="0"/>
            </w:tcBorders>
            <w:noWrap w:val="0"/>
            <w:vAlign w:val="center"/>
          </w:tcPr>
          <w:p>
            <w:pPr>
              <w:spacing w:line="300" w:lineRule="exact"/>
              <w:ind w:firstLine="240" w:firstLineChars="100"/>
              <w:rPr>
                <w:rFonts w:eastAsia="仿宋_GB2312"/>
                <w:color w:val="000000"/>
                <w:sz w:val="24"/>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r>
              <w:rPr>
                <w:rFonts w:eastAsia="仿宋_GB2312"/>
                <w:color w:val="000000"/>
                <w:sz w:val="24"/>
              </w:rPr>
              <w:t>3．测试化验加工费</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29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3" w:type="dxa"/>
            <w:vMerge w:val="continue"/>
            <w:tcBorders>
              <w:left w:val="single" w:color="auto" w:sz="4" w:space="0"/>
              <w:right w:val="single" w:color="auto" w:sz="4" w:space="0"/>
            </w:tcBorders>
            <w:noWrap w:val="0"/>
            <w:vAlign w:val="center"/>
          </w:tcPr>
          <w:p>
            <w:pPr>
              <w:spacing w:line="300" w:lineRule="exact"/>
              <w:ind w:firstLine="240" w:firstLineChars="100"/>
              <w:rPr>
                <w:rFonts w:eastAsia="仿宋_GB2312"/>
                <w:color w:val="000000"/>
                <w:sz w:val="24"/>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r>
              <w:rPr>
                <w:rFonts w:eastAsia="仿宋_GB2312"/>
                <w:color w:val="000000"/>
                <w:sz w:val="24"/>
              </w:rPr>
              <w:t>4．燃料动力费</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29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3" w:type="dxa"/>
            <w:vMerge w:val="continue"/>
            <w:tcBorders>
              <w:left w:val="single" w:color="auto" w:sz="4" w:space="0"/>
              <w:right w:val="single" w:color="auto" w:sz="4" w:space="0"/>
            </w:tcBorders>
            <w:noWrap w:val="0"/>
            <w:vAlign w:val="center"/>
          </w:tcPr>
          <w:p>
            <w:pPr>
              <w:spacing w:line="300" w:lineRule="exact"/>
              <w:ind w:firstLine="240" w:firstLineChars="100"/>
              <w:rPr>
                <w:rFonts w:eastAsia="仿宋_GB2312"/>
                <w:color w:val="000000"/>
                <w:sz w:val="24"/>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300" w:lineRule="exact"/>
              <w:ind w:left="240" w:hanging="240" w:hangingChars="100"/>
              <w:rPr>
                <w:rFonts w:eastAsia="仿宋_GB2312"/>
                <w:color w:val="000000"/>
                <w:sz w:val="24"/>
              </w:rPr>
            </w:pPr>
            <w:r>
              <w:rPr>
                <w:rFonts w:eastAsia="仿宋_GB2312"/>
                <w:color w:val="000000"/>
                <w:sz w:val="24"/>
              </w:rPr>
              <w:t>差旅费/会议费/国际</w:t>
            </w:r>
          </w:p>
          <w:p>
            <w:pPr>
              <w:spacing w:line="300" w:lineRule="exact"/>
              <w:ind w:left="-210" w:leftChars="-100" w:firstLine="600" w:firstLineChars="250"/>
              <w:rPr>
                <w:rFonts w:eastAsia="仿宋_GB2312"/>
                <w:color w:val="000000"/>
                <w:sz w:val="24"/>
              </w:rPr>
            </w:pPr>
            <w:r>
              <w:rPr>
                <w:rFonts w:eastAsia="仿宋_GB2312"/>
                <w:color w:val="000000"/>
                <w:sz w:val="24"/>
              </w:rPr>
              <w:t>合作与交流费</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29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3" w:type="dxa"/>
            <w:vMerge w:val="continue"/>
            <w:tcBorders>
              <w:left w:val="single" w:color="auto" w:sz="4" w:space="0"/>
              <w:right w:val="single" w:color="auto" w:sz="4" w:space="0"/>
            </w:tcBorders>
            <w:noWrap w:val="0"/>
            <w:vAlign w:val="center"/>
          </w:tcPr>
          <w:p>
            <w:pPr>
              <w:spacing w:line="300" w:lineRule="exact"/>
              <w:ind w:firstLine="240" w:firstLineChars="100"/>
              <w:rPr>
                <w:rFonts w:eastAsia="仿宋_GB2312"/>
                <w:color w:val="000000"/>
                <w:sz w:val="24"/>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numPr>
                <w:ilvl w:val="0"/>
                <w:numId w:val="3"/>
              </w:numPr>
              <w:spacing w:line="300" w:lineRule="exact"/>
              <w:ind w:left="240" w:hanging="240" w:hangingChars="100"/>
              <w:rPr>
                <w:rFonts w:eastAsia="仿宋_GB2312"/>
                <w:color w:val="000000"/>
                <w:sz w:val="24"/>
              </w:rPr>
            </w:pPr>
            <w:r>
              <w:rPr>
                <w:rFonts w:eastAsia="仿宋_GB2312"/>
                <w:color w:val="000000"/>
                <w:sz w:val="24"/>
              </w:rPr>
              <w:t>出版/文献/信息传播/</w:t>
            </w:r>
          </w:p>
          <w:p>
            <w:pPr>
              <w:spacing w:line="300" w:lineRule="exact"/>
              <w:ind w:firstLine="360" w:firstLineChars="150"/>
              <w:rPr>
                <w:rFonts w:eastAsia="仿宋_GB2312"/>
                <w:color w:val="000000"/>
                <w:sz w:val="24"/>
              </w:rPr>
            </w:pPr>
            <w:r>
              <w:rPr>
                <w:rFonts w:eastAsia="仿宋_GB2312"/>
                <w:color w:val="000000"/>
                <w:sz w:val="24"/>
              </w:rPr>
              <w:t>知识产权事务费</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29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3" w:type="dxa"/>
            <w:vMerge w:val="continue"/>
            <w:tcBorders>
              <w:left w:val="single" w:color="auto" w:sz="4" w:space="0"/>
              <w:right w:val="single" w:color="auto" w:sz="4" w:space="0"/>
            </w:tcBorders>
            <w:noWrap w:val="0"/>
            <w:vAlign w:val="center"/>
          </w:tcPr>
          <w:p>
            <w:pPr>
              <w:spacing w:line="300" w:lineRule="exact"/>
              <w:ind w:firstLine="240" w:firstLineChars="100"/>
              <w:rPr>
                <w:rFonts w:eastAsia="仿宋_GB2312"/>
                <w:color w:val="000000"/>
                <w:sz w:val="24"/>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r>
              <w:rPr>
                <w:rFonts w:eastAsia="仿宋_GB2312"/>
                <w:color w:val="000000"/>
                <w:sz w:val="24"/>
              </w:rPr>
              <w:t>7．劳务费</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29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3" w:type="dxa"/>
            <w:vMerge w:val="continue"/>
            <w:tcBorders>
              <w:left w:val="single" w:color="auto" w:sz="4" w:space="0"/>
              <w:right w:val="single" w:color="auto" w:sz="4" w:space="0"/>
            </w:tcBorders>
            <w:noWrap w:val="0"/>
            <w:vAlign w:val="center"/>
          </w:tcPr>
          <w:p>
            <w:pPr>
              <w:spacing w:line="300" w:lineRule="exact"/>
              <w:ind w:firstLine="240" w:firstLineChars="100"/>
              <w:rPr>
                <w:rFonts w:eastAsia="仿宋_GB2312"/>
                <w:color w:val="000000"/>
                <w:sz w:val="24"/>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r>
              <w:rPr>
                <w:rFonts w:eastAsia="仿宋_GB2312"/>
                <w:color w:val="000000"/>
                <w:sz w:val="24"/>
              </w:rPr>
              <w:t>8．专家咨询费</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29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r>
              <w:rPr>
                <w:rFonts w:eastAsia="仿宋_GB2312"/>
                <w:color w:val="000000"/>
                <w:sz w:val="24"/>
              </w:rPr>
              <w:t>传给专家咨询及评审费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3" w:type="dxa"/>
            <w:vMerge w:val="continue"/>
            <w:tcBorders>
              <w:left w:val="single" w:color="auto" w:sz="4" w:space="0"/>
              <w:right w:val="single" w:color="auto" w:sz="4" w:space="0"/>
            </w:tcBorders>
            <w:noWrap w:val="0"/>
            <w:vAlign w:val="center"/>
          </w:tcPr>
          <w:p>
            <w:pPr>
              <w:spacing w:line="300" w:lineRule="exact"/>
              <w:ind w:firstLine="240" w:firstLineChars="100"/>
              <w:rPr>
                <w:rFonts w:eastAsia="仿宋_GB2312"/>
                <w:color w:val="000000"/>
                <w:sz w:val="24"/>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r>
              <w:rPr>
                <w:rFonts w:eastAsia="仿宋_GB2312"/>
                <w:color w:val="000000"/>
                <w:sz w:val="24"/>
              </w:rPr>
              <w:t>9．其他</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29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3" w:type="dxa"/>
            <w:vMerge w:val="continue"/>
            <w:tcBorders>
              <w:left w:val="single" w:color="auto" w:sz="4" w:space="0"/>
              <w:right w:val="single" w:color="auto" w:sz="4" w:space="0"/>
            </w:tcBorders>
            <w:noWrap w:val="0"/>
            <w:vAlign w:val="center"/>
          </w:tcPr>
          <w:p>
            <w:pPr>
              <w:spacing w:line="300" w:lineRule="exact"/>
              <w:ind w:firstLine="240" w:firstLineChars="100"/>
              <w:rPr>
                <w:rFonts w:eastAsia="仿宋_GB2312"/>
                <w:color w:val="000000"/>
                <w:sz w:val="24"/>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r>
              <w:rPr>
                <w:rFonts w:eastAsia="仿宋_GB2312"/>
                <w:color w:val="000000"/>
                <w:sz w:val="24"/>
              </w:rPr>
              <w:t>（二）间接费用</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29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3" w:type="dxa"/>
            <w:vMerge w:val="continue"/>
            <w:tcBorders>
              <w:left w:val="single" w:color="auto" w:sz="4" w:space="0"/>
              <w:right w:val="single" w:color="auto" w:sz="4" w:space="0"/>
            </w:tcBorders>
            <w:noWrap w:val="0"/>
            <w:vAlign w:val="center"/>
          </w:tcPr>
          <w:p>
            <w:pPr>
              <w:spacing w:line="300" w:lineRule="exact"/>
              <w:ind w:firstLine="240" w:firstLineChars="100"/>
              <w:rPr>
                <w:rFonts w:eastAsia="仿宋_GB2312"/>
                <w:color w:val="000000"/>
                <w:sz w:val="24"/>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r>
              <w:rPr>
                <w:rFonts w:eastAsia="仿宋_GB2312"/>
                <w:color w:val="000000"/>
                <w:sz w:val="24"/>
              </w:rPr>
              <w:t>1．管理费</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29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13" w:type="dxa"/>
            <w:vMerge w:val="continue"/>
            <w:tcBorders>
              <w:left w:val="single" w:color="auto" w:sz="4" w:space="0"/>
              <w:right w:val="single" w:color="auto" w:sz="4" w:space="0"/>
            </w:tcBorders>
            <w:noWrap w:val="0"/>
            <w:vAlign w:val="center"/>
          </w:tcPr>
          <w:p>
            <w:pPr>
              <w:spacing w:line="300" w:lineRule="exact"/>
              <w:rPr>
                <w:rFonts w:eastAsia="仿宋_GB2312"/>
                <w:color w:val="000000"/>
                <w:sz w:val="24"/>
              </w:rPr>
            </w:pPr>
          </w:p>
        </w:tc>
        <w:tc>
          <w:tcPr>
            <w:tcW w:w="294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r>
              <w:rPr>
                <w:rFonts w:eastAsia="仿宋_GB2312"/>
                <w:color w:val="000000"/>
                <w:sz w:val="24"/>
              </w:rPr>
              <w:t>2．绩效支出</w:t>
            </w:r>
          </w:p>
        </w:tc>
        <w:tc>
          <w:tcPr>
            <w:tcW w:w="128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11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c>
          <w:tcPr>
            <w:tcW w:w="291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000000"/>
                <w:sz w:val="24"/>
              </w:rPr>
            </w:pPr>
          </w:p>
        </w:tc>
      </w:tr>
    </w:tbl>
    <w:p>
      <w:pPr>
        <w:rPr>
          <w:rFonts w:hint="eastAsia" w:eastAsia="仿宋_GB2312"/>
          <w:color w:val="000000"/>
          <w:sz w:val="24"/>
        </w:rPr>
      </w:pPr>
      <w:r>
        <w:rPr>
          <w:rFonts w:eastAsia="仿宋_GB2312"/>
          <w:color w:val="000000"/>
          <w:sz w:val="24"/>
        </w:rPr>
        <w:t>填表说明:请根据经费用途说明,据实填报“计算依据”。</w:t>
      </w:r>
    </w:p>
    <w:p>
      <w:pPr>
        <w:pStyle w:val="2"/>
        <w:rPr>
          <w:rFonts w:hint="eastAsia"/>
        </w:rPr>
      </w:pPr>
    </w:p>
    <w:tbl>
      <w:tblPr>
        <w:tblStyle w:val="6"/>
        <w:tblW w:w="0" w:type="auto"/>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1"/>
        <w:gridCol w:w="1701"/>
        <w:gridCol w:w="1028"/>
        <w:gridCol w:w="251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491" w:type="dxa"/>
            <w:noWrap w:val="0"/>
            <w:vAlign w:val="center"/>
          </w:tcPr>
          <w:p>
            <w:pPr>
              <w:jc w:val="center"/>
              <w:rPr>
                <w:rFonts w:eastAsia="仿宋_GB2312"/>
                <w:color w:val="000000"/>
                <w:sz w:val="24"/>
              </w:rPr>
            </w:pPr>
            <w:r>
              <w:rPr>
                <w:rFonts w:eastAsia="仿宋_GB2312"/>
                <w:color w:val="000000"/>
                <w:sz w:val="24"/>
              </w:rPr>
              <w:t>主承担单位</w:t>
            </w:r>
          </w:p>
        </w:tc>
        <w:tc>
          <w:tcPr>
            <w:tcW w:w="6573" w:type="dxa"/>
            <w:gridSpan w:val="4"/>
            <w:noWrap w:val="0"/>
            <w:vAlign w:val="center"/>
          </w:tcPr>
          <w:p>
            <w:pPr>
              <w:jc w:val="left"/>
              <w:rPr>
                <w:rFonts w:eastAsia="仿宋_GB2312"/>
                <w:color w:val="000000"/>
                <w:sz w:val="24"/>
              </w:rPr>
            </w:pPr>
            <w:bookmarkStart w:id="7" w:name="org_cname_11"/>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2491" w:type="dxa"/>
            <w:noWrap w:val="0"/>
            <w:vAlign w:val="center"/>
          </w:tcPr>
          <w:p>
            <w:pPr>
              <w:jc w:val="center"/>
              <w:rPr>
                <w:rFonts w:eastAsia="仿宋_GB2312"/>
                <w:color w:val="000000"/>
                <w:sz w:val="24"/>
              </w:rPr>
            </w:pPr>
            <w:r>
              <w:rPr>
                <w:rFonts w:eastAsia="仿宋_GB2312"/>
                <w:color w:val="000000"/>
                <w:sz w:val="24"/>
              </w:rPr>
              <w:t>工作分工</w:t>
            </w:r>
          </w:p>
          <w:p>
            <w:pPr>
              <w:jc w:val="center"/>
              <w:rPr>
                <w:rFonts w:eastAsia="仿宋_GB2312"/>
                <w:color w:val="000000"/>
                <w:sz w:val="24"/>
              </w:rPr>
            </w:pPr>
            <w:r>
              <w:rPr>
                <w:rFonts w:eastAsia="仿宋_GB2312"/>
                <w:color w:val="000000"/>
                <w:sz w:val="24"/>
              </w:rPr>
              <w:t>（限200字）</w:t>
            </w:r>
          </w:p>
        </w:tc>
        <w:tc>
          <w:tcPr>
            <w:tcW w:w="6573" w:type="dxa"/>
            <w:gridSpan w:val="4"/>
            <w:noWrap w:val="0"/>
            <w:vAlign w:val="center"/>
          </w:tcPr>
          <w:p>
            <w:pPr>
              <w:jc w:val="left"/>
              <w:rPr>
                <w:rFonts w:eastAsia="仿宋_GB2312"/>
                <w:color w:val="000000"/>
                <w:sz w:val="24"/>
              </w:rPr>
            </w:pPr>
            <w:bookmarkStart w:id="8" w:name="org_divide_work_11"/>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491" w:type="dxa"/>
            <w:noWrap w:val="0"/>
            <w:vAlign w:val="center"/>
          </w:tcPr>
          <w:p>
            <w:pPr>
              <w:jc w:val="center"/>
              <w:rPr>
                <w:rFonts w:eastAsia="仿宋_GB2312"/>
                <w:color w:val="000000"/>
                <w:sz w:val="24"/>
              </w:rPr>
            </w:pPr>
            <w:r>
              <w:rPr>
                <w:rFonts w:eastAsia="仿宋_GB2312"/>
                <w:color w:val="000000"/>
                <w:sz w:val="24"/>
              </w:rPr>
              <w:t>经费预算分配情况</w:t>
            </w:r>
          </w:p>
        </w:tc>
        <w:tc>
          <w:tcPr>
            <w:tcW w:w="1701" w:type="dxa"/>
            <w:noWrap w:val="0"/>
            <w:vAlign w:val="center"/>
          </w:tcPr>
          <w:p>
            <w:pPr>
              <w:jc w:val="left"/>
              <w:rPr>
                <w:rFonts w:eastAsia="仿宋_GB2312"/>
                <w:color w:val="000000"/>
                <w:sz w:val="24"/>
              </w:rPr>
            </w:pPr>
            <w:r>
              <w:rPr>
                <w:rFonts w:eastAsia="仿宋_GB2312"/>
                <w:color w:val="000000"/>
                <w:sz w:val="24"/>
              </w:rPr>
              <w:t>总经费（万元）</w:t>
            </w:r>
          </w:p>
        </w:tc>
        <w:tc>
          <w:tcPr>
            <w:tcW w:w="1028" w:type="dxa"/>
            <w:noWrap w:val="0"/>
            <w:vAlign w:val="center"/>
          </w:tcPr>
          <w:p>
            <w:pPr>
              <w:jc w:val="left"/>
              <w:rPr>
                <w:rFonts w:eastAsia="仿宋_GB2312"/>
                <w:color w:val="000000"/>
                <w:sz w:val="24"/>
              </w:rPr>
            </w:pPr>
            <w:bookmarkStart w:id="9" w:name="org_total_outlay_11"/>
            <w:bookmarkEnd w:id="9"/>
          </w:p>
        </w:tc>
        <w:tc>
          <w:tcPr>
            <w:tcW w:w="2516" w:type="dxa"/>
            <w:noWrap w:val="0"/>
            <w:vAlign w:val="center"/>
          </w:tcPr>
          <w:p>
            <w:pPr>
              <w:jc w:val="left"/>
              <w:rPr>
                <w:rFonts w:eastAsia="仿宋_GB2312"/>
                <w:color w:val="000000"/>
                <w:sz w:val="24"/>
              </w:rPr>
            </w:pPr>
            <w:r>
              <w:rPr>
                <w:rFonts w:hint="eastAsia" w:eastAsia="仿宋_GB2312"/>
                <w:color w:val="000000"/>
                <w:sz w:val="24"/>
              </w:rPr>
              <w:t>市</w:t>
            </w:r>
            <w:r>
              <w:rPr>
                <w:rFonts w:eastAsia="仿宋_GB2312"/>
                <w:color w:val="000000"/>
                <w:sz w:val="24"/>
              </w:rPr>
              <w:t>财政经费（万元）</w:t>
            </w:r>
          </w:p>
        </w:tc>
        <w:tc>
          <w:tcPr>
            <w:tcW w:w="1328" w:type="dxa"/>
            <w:noWrap w:val="0"/>
            <w:vAlign w:val="center"/>
          </w:tcPr>
          <w:p>
            <w:pPr>
              <w:jc w:val="left"/>
              <w:rPr>
                <w:rFonts w:eastAsia="仿宋_GB2312"/>
                <w:color w:val="000000"/>
                <w:sz w:val="24"/>
              </w:rPr>
            </w:pPr>
            <w:bookmarkStart w:id="10" w:name="org_province_outlay_11"/>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491" w:type="dxa"/>
            <w:noWrap w:val="0"/>
            <w:vAlign w:val="center"/>
          </w:tcPr>
          <w:p>
            <w:pPr>
              <w:jc w:val="center"/>
              <w:rPr>
                <w:rFonts w:eastAsia="仿宋_GB2312"/>
                <w:color w:val="000000"/>
                <w:sz w:val="24"/>
              </w:rPr>
            </w:pPr>
            <w:r>
              <w:rPr>
                <w:rFonts w:eastAsia="仿宋_GB2312"/>
                <w:color w:val="000000"/>
                <w:sz w:val="24"/>
              </w:rPr>
              <w:t>参与单位1</w:t>
            </w:r>
          </w:p>
        </w:tc>
        <w:tc>
          <w:tcPr>
            <w:tcW w:w="6573" w:type="dxa"/>
            <w:gridSpan w:val="4"/>
            <w:noWrap w:val="0"/>
            <w:vAlign w:val="center"/>
          </w:tcPr>
          <w:p>
            <w:pPr>
              <w:jc w:val="left"/>
              <w:rPr>
                <w:rFonts w:eastAsia="仿宋_GB2312"/>
                <w:color w:val="000000"/>
                <w:sz w:val="24"/>
              </w:rPr>
            </w:pPr>
            <w:bookmarkStart w:id="11" w:name="org_cname_21"/>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trPr>
        <w:tc>
          <w:tcPr>
            <w:tcW w:w="2491" w:type="dxa"/>
            <w:noWrap w:val="0"/>
            <w:vAlign w:val="center"/>
          </w:tcPr>
          <w:p>
            <w:pPr>
              <w:jc w:val="center"/>
              <w:rPr>
                <w:rFonts w:eastAsia="仿宋_GB2312"/>
                <w:color w:val="000000"/>
                <w:sz w:val="24"/>
              </w:rPr>
            </w:pPr>
            <w:r>
              <w:rPr>
                <w:rFonts w:eastAsia="仿宋_GB2312"/>
                <w:color w:val="000000"/>
                <w:sz w:val="24"/>
              </w:rPr>
              <w:t>工作分工</w:t>
            </w:r>
          </w:p>
          <w:p>
            <w:pPr>
              <w:jc w:val="center"/>
              <w:rPr>
                <w:rFonts w:eastAsia="仿宋_GB2312"/>
                <w:color w:val="000000"/>
                <w:sz w:val="24"/>
              </w:rPr>
            </w:pPr>
            <w:r>
              <w:rPr>
                <w:rFonts w:eastAsia="仿宋_GB2312"/>
                <w:color w:val="000000"/>
                <w:sz w:val="24"/>
              </w:rPr>
              <w:t>（限200字）</w:t>
            </w:r>
          </w:p>
        </w:tc>
        <w:tc>
          <w:tcPr>
            <w:tcW w:w="6573" w:type="dxa"/>
            <w:gridSpan w:val="4"/>
            <w:noWrap w:val="0"/>
            <w:vAlign w:val="center"/>
          </w:tcPr>
          <w:p>
            <w:pPr>
              <w:jc w:val="left"/>
              <w:rPr>
                <w:rFonts w:eastAsia="仿宋_GB2312"/>
                <w:color w:val="000000"/>
                <w:sz w:val="24"/>
              </w:rPr>
            </w:pPr>
            <w:bookmarkStart w:id="12" w:name="org_divide_work_2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491" w:type="dxa"/>
            <w:noWrap w:val="0"/>
            <w:vAlign w:val="center"/>
          </w:tcPr>
          <w:p>
            <w:pPr>
              <w:jc w:val="center"/>
              <w:rPr>
                <w:rFonts w:eastAsia="仿宋_GB2312"/>
                <w:color w:val="000000"/>
                <w:sz w:val="24"/>
              </w:rPr>
            </w:pPr>
            <w:r>
              <w:rPr>
                <w:rFonts w:eastAsia="仿宋_GB2312"/>
                <w:color w:val="000000"/>
                <w:sz w:val="24"/>
              </w:rPr>
              <w:t>经费预算分配情况</w:t>
            </w:r>
          </w:p>
        </w:tc>
        <w:tc>
          <w:tcPr>
            <w:tcW w:w="1701" w:type="dxa"/>
            <w:noWrap w:val="0"/>
            <w:vAlign w:val="center"/>
          </w:tcPr>
          <w:p>
            <w:pPr>
              <w:jc w:val="left"/>
              <w:rPr>
                <w:rFonts w:eastAsia="仿宋_GB2312"/>
                <w:color w:val="000000"/>
                <w:sz w:val="24"/>
              </w:rPr>
            </w:pPr>
            <w:r>
              <w:rPr>
                <w:rFonts w:eastAsia="仿宋_GB2312"/>
                <w:color w:val="000000"/>
                <w:sz w:val="24"/>
              </w:rPr>
              <w:t>总经费（万元）</w:t>
            </w:r>
          </w:p>
        </w:tc>
        <w:tc>
          <w:tcPr>
            <w:tcW w:w="1028" w:type="dxa"/>
            <w:noWrap w:val="0"/>
            <w:vAlign w:val="center"/>
          </w:tcPr>
          <w:p>
            <w:pPr>
              <w:jc w:val="left"/>
              <w:rPr>
                <w:rFonts w:eastAsia="仿宋_GB2312"/>
                <w:color w:val="000000"/>
                <w:sz w:val="24"/>
              </w:rPr>
            </w:pPr>
            <w:bookmarkStart w:id="13" w:name="org_total_outlay_21"/>
            <w:bookmarkEnd w:id="13"/>
          </w:p>
        </w:tc>
        <w:tc>
          <w:tcPr>
            <w:tcW w:w="2516" w:type="dxa"/>
            <w:noWrap w:val="0"/>
            <w:vAlign w:val="center"/>
          </w:tcPr>
          <w:p>
            <w:pPr>
              <w:jc w:val="left"/>
              <w:rPr>
                <w:rFonts w:eastAsia="仿宋_GB2312"/>
                <w:color w:val="000000"/>
                <w:sz w:val="24"/>
              </w:rPr>
            </w:pPr>
            <w:r>
              <w:rPr>
                <w:rFonts w:hint="eastAsia" w:eastAsia="仿宋_GB2312"/>
                <w:color w:val="000000"/>
                <w:sz w:val="24"/>
              </w:rPr>
              <w:t>市</w:t>
            </w:r>
            <w:r>
              <w:rPr>
                <w:rFonts w:eastAsia="仿宋_GB2312"/>
                <w:color w:val="000000"/>
                <w:sz w:val="24"/>
              </w:rPr>
              <w:t>财政经费（万元）</w:t>
            </w:r>
          </w:p>
        </w:tc>
        <w:tc>
          <w:tcPr>
            <w:tcW w:w="1328" w:type="dxa"/>
            <w:noWrap w:val="0"/>
            <w:vAlign w:val="center"/>
          </w:tcPr>
          <w:p>
            <w:pPr>
              <w:jc w:val="left"/>
              <w:rPr>
                <w:rFonts w:eastAsia="仿宋_GB2312"/>
                <w:color w:val="000000"/>
                <w:sz w:val="24"/>
              </w:rPr>
            </w:pPr>
            <w:bookmarkStart w:id="14" w:name="org_province_outlay_21"/>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2491" w:type="dxa"/>
            <w:noWrap w:val="0"/>
            <w:vAlign w:val="center"/>
          </w:tcPr>
          <w:p>
            <w:pPr>
              <w:jc w:val="center"/>
              <w:rPr>
                <w:rFonts w:eastAsia="仿宋_GB2312"/>
                <w:color w:val="000000"/>
                <w:sz w:val="24"/>
              </w:rPr>
            </w:pPr>
            <w:r>
              <w:rPr>
                <w:rFonts w:eastAsia="仿宋_GB2312"/>
                <w:color w:val="000000"/>
                <w:sz w:val="24"/>
              </w:rPr>
              <w:t>参与单位2</w:t>
            </w:r>
          </w:p>
        </w:tc>
        <w:tc>
          <w:tcPr>
            <w:tcW w:w="6573" w:type="dxa"/>
            <w:gridSpan w:val="4"/>
            <w:noWrap w:val="0"/>
            <w:vAlign w:val="center"/>
          </w:tcPr>
          <w:p>
            <w:pPr>
              <w:jc w:val="left"/>
              <w:rPr>
                <w:rFonts w:eastAsia="仿宋_GB2312"/>
                <w:color w:val="000000"/>
                <w:sz w:val="24"/>
              </w:rPr>
            </w:pPr>
            <w:bookmarkStart w:id="15" w:name="org_cname_31"/>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8" w:hRule="atLeast"/>
        </w:trPr>
        <w:tc>
          <w:tcPr>
            <w:tcW w:w="2491" w:type="dxa"/>
            <w:noWrap w:val="0"/>
            <w:vAlign w:val="center"/>
          </w:tcPr>
          <w:p>
            <w:pPr>
              <w:jc w:val="center"/>
              <w:rPr>
                <w:rFonts w:eastAsia="仿宋_GB2312"/>
                <w:color w:val="000000"/>
                <w:sz w:val="24"/>
              </w:rPr>
            </w:pPr>
            <w:r>
              <w:rPr>
                <w:rFonts w:eastAsia="仿宋_GB2312"/>
                <w:color w:val="000000"/>
                <w:sz w:val="24"/>
              </w:rPr>
              <w:t>工作分工</w:t>
            </w:r>
          </w:p>
          <w:p>
            <w:pPr>
              <w:jc w:val="center"/>
              <w:rPr>
                <w:rFonts w:eastAsia="仿宋_GB2312"/>
                <w:color w:val="000000"/>
                <w:sz w:val="24"/>
              </w:rPr>
            </w:pPr>
            <w:r>
              <w:rPr>
                <w:rFonts w:eastAsia="仿宋_GB2312"/>
                <w:color w:val="000000"/>
                <w:sz w:val="24"/>
              </w:rPr>
              <w:t>（限200字）</w:t>
            </w:r>
          </w:p>
        </w:tc>
        <w:tc>
          <w:tcPr>
            <w:tcW w:w="6573" w:type="dxa"/>
            <w:gridSpan w:val="4"/>
            <w:noWrap w:val="0"/>
            <w:vAlign w:val="center"/>
          </w:tcPr>
          <w:p>
            <w:pPr>
              <w:jc w:val="left"/>
              <w:rPr>
                <w:rFonts w:eastAsia="仿宋_GB2312"/>
                <w:color w:val="000000"/>
                <w:sz w:val="24"/>
              </w:rPr>
            </w:pPr>
            <w:bookmarkStart w:id="16" w:name="org_divide_work_31"/>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2491" w:type="dxa"/>
            <w:noWrap w:val="0"/>
            <w:vAlign w:val="center"/>
          </w:tcPr>
          <w:p>
            <w:pPr>
              <w:jc w:val="center"/>
              <w:rPr>
                <w:rFonts w:eastAsia="仿宋_GB2312"/>
                <w:color w:val="000000"/>
                <w:sz w:val="24"/>
              </w:rPr>
            </w:pPr>
            <w:r>
              <w:rPr>
                <w:rFonts w:eastAsia="仿宋_GB2312"/>
                <w:color w:val="000000"/>
                <w:sz w:val="24"/>
              </w:rPr>
              <w:t>经费预算分配情况</w:t>
            </w:r>
          </w:p>
        </w:tc>
        <w:tc>
          <w:tcPr>
            <w:tcW w:w="1701" w:type="dxa"/>
            <w:noWrap w:val="0"/>
            <w:vAlign w:val="center"/>
          </w:tcPr>
          <w:p>
            <w:pPr>
              <w:jc w:val="left"/>
              <w:rPr>
                <w:rFonts w:eastAsia="仿宋_GB2312"/>
                <w:color w:val="000000"/>
                <w:sz w:val="24"/>
              </w:rPr>
            </w:pPr>
            <w:r>
              <w:rPr>
                <w:rFonts w:eastAsia="仿宋_GB2312"/>
                <w:color w:val="000000"/>
                <w:sz w:val="24"/>
              </w:rPr>
              <w:t>总经费（万元）</w:t>
            </w:r>
          </w:p>
        </w:tc>
        <w:tc>
          <w:tcPr>
            <w:tcW w:w="1028" w:type="dxa"/>
            <w:noWrap w:val="0"/>
            <w:vAlign w:val="center"/>
          </w:tcPr>
          <w:p>
            <w:pPr>
              <w:jc w:val="left"/>
              <w:rPr>
                <w:rFonts w:eastAsia="仿宋_GB2312"/>
                <w:color w:val="000000"/>
                <w:sz w:val="24"/>
              </w:rPr>
            </w:pPr>
            <w:bookmarkStart w:id="17" w:name="org_total_outlay_31"/>
            <w:bookmarkEnd w:id="17"/>
          </w:p>
        </w:tc>
        <w:tc>
          <w:tcPr>
            <w:tcW w:w="2516" w:type="dxa"/>
            <w:noWrap w:val="0"/>
            <w:vAlign w:val="center"/>
          </w:tcPr>
          <w:p>
            <w:pPr>
              <w:jc w:val="left"/>
              <w:rPr>
                <w:rFonts w:eastAsia="仿宋_GB2312"/>
                <w:color w:val="000000"/>
                <w:sz w:val="24"/>
              </w:rPr>
            </w:pPr>
            <w:r>
              <w:rPr>
                <w:rFonts w:hint="eastAsia" w:eastAsia="仿宋_GB2312"/>
                <w:color w:val="000000"/>
                <w:sz w:val="24"/>
              </w:rPr>
              <w:t>市</w:t>
            </w:r>
            <w:r>
              <w:rPr>
                <w:rFonts w:eastAsia="仿宋_GB2312"/>
                <w:color w:val="000000"/>
                <w:sz w:val="24"/>
              </w:rPr>
              <w:t>财政经费（万元）</w:t>
            </w:r>
          </w:p>
        </w:tc>
        <w:tc>
          <w:tcPr>
            <w:tcW w:w="1328" w:type="dxa"/>
            <w:noWrap w:val="0"/>
            <w:vAlign w:val="center"/>
          </w:tcPr>
          <w:p>
            <w:pPr>
              <w:jc w:val="left"/>
              <w:rPr>
                <w:rFonts w:eastAsia="仿宋_GB2312"/>
                <w:color w:val="000000"/>
                <w:sz w:val="24"/>
              </w:rPr>
            </w:pPr>
            <w:bookmarkStart w:id="18" w:name="org_province_outlay_31"/>
            <w:bookmarkEnd w:id="18"/>
          </w:p>
        </w:tc>
      </w:tr>
    </w:tbl>
    <w:p>
      <w:pPr>
        <w:numPr>
          <w:ilvl w:val="0"/>
          <w:numId w:val="4"/>
        </w:numPr>
        <w:jc w:val="left"/>
        <w:rPr>
          <w:b/>
          <w:color w:val="000000"/>
          <w:sz w:val="30"/>
        </w:rPr>
        <w:sectPr>
          <w:pgSz w:w="11906" w:h="16838"/>
          <w:pgMar w:top="1843" w:right="1559" w:bottom="1843" w:left="1559" w:header="851" w:footer="1587" w:gutter="0"/>
          <w:cols w:space="720" w:num="1"/>
          <w:docGrid w:type="lines" w:linePitch="332" w:charSpace="0"/>
        </w:sectPr>
      </w:pPr>
    </w:p>
    <w:p>
      <w:pPr>
        <w:spacing w:line="520" w:lineRule="exact"/>
        <w:rPr>
          <w:b/>
          <w:color w:val="000000"/>
          <w:sz w:val="44"/>
          <w:szCs w:val="44"/>
        </w:rPr>
      </w:pPr>
    </w:p>
    <w:p>
      <w:pPr>
        <w:numPr>
          <w:ilvl w:val="0"/>
          <w:numId w:val="0"/>
        </w:numPr>
        <w:spacing w:line="520" w:lineRule="exact"/>
        <w:jc w:val="center"/>
        <w:rPr>
          <w:rFonts w:ascii="黑体" w:hAnsi="黑体" w:eastAsia="黑体"/>
          <w:b w:val="0"/>
          <w:color w:val="000000"/>
          <w:sz w:val="32"/>
          <w:szCs w:val="32"/>
        </w:rPr>
      </w:pPr>
      <w:r>
        <w:rPr>
          <w:rFonts w:hint="eastAsia" w:ascii="黑体" w:hAnsi="黑体" w:eastAsia="黑体"/>
          <w:color w:val="000000"/>
          <w:sz w:val="32"/>
          <w:szCs w:val="32"/>
        </w:rPr>
        <w:t xml:space="preserve">第八部分  </w:t>
      </w:r>
      <w:r>
        <w:rPr>
          <w:rFonts w:ascii="黑体" w:hAnsi="黑体" w:eastAsia="黑体"/>
          <w:b w:val="0"/>
          <w:color w:val="000000"/>
          <w:sz w:val="32"/>
          <w:szCs w:val="32"/>
        </w:rPr>
        <w:t>附件清单</w:t>
      </w:r>
    </w:p>
    <w:p>
      <w:pPr>
        <w:pStyle w:val="2"/>
        <w:spacing w:after="0" w:line="240" w:lineRule="exact"/>
      </w:pP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5138"/>
        <w:gridCol w:w="1670"/>
        <w:gridCol w:w="1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eastAsia="仿宋_GB2312"/>
                <w:b/>
                <w:bCs/>
                <w:color w:val="000000"/>
                <w:sz w:val="24"/>
              </w:rPr>
            </w:pPr>
            <w:r>
              <w:rPr>
                <w:rFonts w:eastAsia="仿宋_GB2312"/>
                <w:b/>
                <w:bCs/>
                <w:color w:val="000000"/>
                <w:sz w:val="24"/>
              </w:rPr>
              <w:t>序号</w:t>
            </w:r>
          </w:p>
        </w:tc>
        <w:tc>
          <w:tcPr>
            <w:tcW w:w="5138" w:type="dxa"/>
            <w:noWrap w:val="0"/>
            <w:vAlign w:val="center"/>
          </w:tcPr>
          <w:p>
            <w:pPr>
              <w:rPr>
                <w:rFonts w:eastAsia="仿宋_GB2312"/>
                <w:b/>
                <w:bCs/>
                <w:color w:val="000000"/>
                <w:sz w:val="24"/>
              </w:rPr>
            </w:pPr>
            <w:r>
              <w:rPr>
                <w:rFonts w:eastAsia="仿宋_GB2312"/>
                <w:b/>
                <w:bCs/>
                <w:color w:val="000000"/>
                <w:sz w:val="24"/>
              </w:rPr>
              <w:t>附件名称</w:t>
            </w:r>
          </w:p>
        </w:tc>
        <w:tc>
          <w:tcPr>
            <w:tcW w:w="1670" w:type="dxa"/>
            <w:noWrap w:val="0"/>
            <w:vAlign w:val="center"/>
          </w:tcPr>
          <w:p>
            <w:pPr>
              <w:jc w:val="center"/>
              <w:rPr>
                <w:rFonts w:eastAsia="仿宋_GB2312"/>
                <w:b/>
                <w:bCs/>
                <w:color w:val="000000"/>
                <w:sz w:val="24"/>
              </w:rPr>
            </w:pPr>
            <w:r>
              <w:rPr>
                <w:rFonts w:eastAsia="仿宋_GB2312"/>
                <w:b/>
                <w:bCs/>
                <w:color w:val="000000"/>
                <w:sz w:val="24"/>
              </w:rPr>
              <w:t>是否必备材料</w:t>
            </w:r>
          </w:p>
        </w:tc>
        <w:tc>
          <w:tcPr>
            <w:tcW w:w="1358" w:type="dxa"/>
            <w:noWrap w:val="0"/>
            <w:vAlign w:val="center"/>
          </w:tcPr>
          <w:p>
            <w:pPr>
              <w:jc w:val="center"/>
              <w:rPr>
                <w:rFonts w:eastAsia="仿宋_GB2312"/>
                <w:b/>
                <w:bCs/>
                <w:color w:val="000000"/>
                <w:sz w:val="24"/>
              </w:rPr>
            </w:pPr>
            <w:r>
              <w:rPr>
                <w:rFonts w:eastAsia="仿宋_GB2312"/>
                <w:b/>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eastAsia="仿宋_GB2312"/>
                <w:color w:val="000000"/>
                <w:sz w:val="24"/>
              </w:rPr>
            </w:pPr>
            <w:bookmarkStart w:id="19" w:name="attach_check_1"/>
            <w:bookmarkEnd w:id="19"/>
            <w:r>
              <w:rPr>
                <w:rFonts w:eastAsia="仿宋_GB2312"/>
                <w:color w:val="000000"/>
                <w:sz w:val="24"/>
              </w:rPr>
              <w:t>1</w:t>
            </w:r>
          </w:p>
        </w:tc>
        <w:tc>
          <w:tcPr>
            <w:tcW w:w="5138" w:type="dxa"/>
            <w:noWrap w:val="0"/>
            <w:vAlign w:val="center"/>
          </w:tcPr>
          <w:p>
            <w:pPr>
              <w:rPr>
                <w:rFonts w:hint="eastAsia" w:eastAsia="仿宋_GB2312"/>
                <w:color w:val="000000"/>
                <w:sz w:val="24"/>
              </w:rPr>
            </w:pPr>
            <w:r>
              <w:rPr>
                <w:rFonts w:eastAsia="仿宋_GB2312"/>
                <w:color w:val="000000"/>
                <w:sz w:val="24"/>
              </w:rPr>
              <w:t>单位法人证书</w:t>
            </w:r>
          </w:p>
        </w:tc>
        <w:tc>
          <w:tcPr>
            <w:tcW w:w="1670" w:type="dxa"/>
            <w:noWrap w:val="0"/>
            <w:vAlign w:val="center"/>
          </w:tcPr>
          <w:p>
            <w:pPr>
              <w:jc w:val="center"/>
              <w:rPr>
                <w:rFonts w:eastAsia="仿宋_GB2312"/>
                <w:color w:val="000000"/>
                <w:sz w:val="24"/>
              </w:rPr>
            </w:pPr>
            <w:r>
              <w:rPr>
                <w:rFonts w:eastAsia="仿宋_GB2312"/>
                <w:color w:val="000000"/>
                <w:sz w:val="24"/>
              </w:rPr>
              <w:t>是</w:t>
            </w:r>
          </w:p>
        </w:tc>
        <w:tc>
          <w:tcPr>
            <w:tcW w:w="1358" w:type="dxa"/>
            <w:noWrap w:val="0"/>
            <w:vAlign w:val="center"/>
          </w:tcPr>
          <w:p>
            <w:pPr>
              <w:jc w:val="center"/>
              <w:rPr>
                <w:rFonts w:eastAsia="仿宋_GB2312"/>
                <w:color w:val="000000"/>
                <w:sz w:val="24"/>
              </w:rPr>
            </w:pPr>
            <w:bookmarkStart w:id="20" w:name="attach_amount_1"/>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eastAsia="仿宋_GB2312"/>
                <w:color w:val="000000"/>
                <w:sz w:val="24"/>
              </w:rPr>
            </w:pPr>
            <w:bookmarkStart w:id="21" w:name="attach_check_18"/>
            <w:bookmarkEnd w:id="21"/>
            <w:r>
              <w:rPr>
                <w:rFonts w:eastAsia="仿宋_GB2312"/>
                <w:color w:val="000000"/>
                <w:sz w:val="24"/>
              </w:rPr>
              <w:t>2</w:t>
            </w:r>
          </w:p>
        </w:tc>
        <w:tc>
          <w:tcPr>
            <w:tcW w:w="5138" w:type="dxa"/>
            <w:noWrap w:val="0"/>
            <w:vAlign w:val="center"/>
          </w:tcPr>
          <w:p>
            <w:pPr>
              <w:rPr>
                <w:rFonts w:eastAsia="仿宋_GB2312"/>
                <w:color w:val="000000"/>
                <w:sz w:val="24"/>
              </w:rPr>
            </w:pPr>
            <w:r>
              <w:rPr>
                <w:rFonts w:eastAsia="仿宋_GB2312"/>
                <w:color w:val="000000"/>
                <w:sz w:val="24"/>
              </w:rPr>
              <w:t>资产负债表</w:t>
            </w:r>
          </w:p>
        </w:tc>
        <w:tc>
          <w:tcPr>
            <w:tcW w:w="1670" w:type="dxa"/>
            <w:noWrap w:val="0"/>
            <w:vAlign w:val="center"/>
          </w:tcPr>
          <w:p>
            <w:pPr>
              <w:jc w:val="center"/>
              <w:rPr>
                <w:rFonts w:eastAsia="仿宋_GB2312"/>
                <w:color w:val="000000"/>
                <w:sz w:val="24"/>
              </w:rPr>
            </w:pPr>
            <w:r>
              <w:rPr>
                <w:rFonts w:eastAsia="仿宋_GB2312"/>
                <w:color w:val="000000"/>
                <w:sz w:val="24"/>
              </w:rPr>
              <w:t>是</w:t>
            </w:r>
          </w:p>
        </w:tc>
        <w:tc>
          <w:tcPr>
            <w:tcW w:w="1358" w:type="dxa"/>
            <w:noWrap w:val="0"/>
            <w:vAlign w:val="center"/>
          </w:tcPr>
          <w:p>
            <w:pPr>
              <w:jc w:val="center"/>
              <w:rPr>
                <w:rFonts w:eastAsia="仿宋_GB2312"/>
                <w:color w:val="000000"/>
                <w:sz w:val="24"/>
              </w:rPr>
            </w:pPr>
            <w:bookmarkStart w:id="22" w:name="attach_amount_18"/>
            <w:bookmark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eastAsia="仿宋_GB2312"/>
                <w:color w:val="000000"/>
                <w:sz w:val="24"/>
              </w:rPr>
            </w:pPr>
            <w:bookmarkStart w:id="23" w:name="attach_check_19"/>
            <w:bookmarkEnd w:id="23"/>
            <w:r>
              <w:rPr>
                <w:rFonts w:eastAsia="仿宋_GB2312"/>
                <w:color w:val="000000"/>
                <w:sz w:val="24"/>
              </w:rPr>
              <w:t>3</w:t>
            </w:r>
          </w:p>
        </w:tc>
        <w:tc>
          <w:tcPr>
            <w:tcW w:w="5138" w:type="dxa"/>
            <w:noWrap w:val="0"/>
            <w:vAlign w:val="center"/>
          </w:tcPr>
          <w:p>
            <w:pPr>
              <w:rPr>
                <w:rFonts w:eastAsia="仿宋_GB2312"/>
                <w:color w:val="000000"/>
                <w:sz w:val="24"/>
              </w:rPr>
            </w:pPr>
            <w:r>
              <w:rPr>
                <w:rFonts w:eastAsia="仿宋_GB2312"/>
                <w:color w:val="000000"/>
                <w:sz w:val="24"/>
              </w:rPr>
              <w:t>损益表</w:t>
            </w:r>
          </w:p>
        </w:tc>
        <w:tc>
          <w:tcPr>
            <w:tcW w:w="1670" w:type="dxa"/>
            <w:noWrap w:val="0"/>
            <w:vAlign w:val="center"/>
          </w:tcPr>
          <w:p>
            <w:pPr>
              <w:jc w:val="center"/>
              <w:rPr>
                <w:rFonts w:eastAsia="仿宋_GB2312"/>
                <w:color w:val="000000"/>
                <w:sz w:val="24"/>
              </w:rPr>
            </w:pPr>
            <w:r>
              <w:rPr>
                <w:rFonts w:eastAsia="仿宋_GB2312"/>
                <w:color w:val="000000"/>
                <w:sz w:val="24"/>
              </w:rPr>
              <w:t>是</w:t>
            </w:r>
          </w:p>
        </w:tc>
        <w:tc>
          <w:tcPr>
            <w:tcW w:w="1358" w:type="dxa"/>
            <w:noWrap w:val="0"/>
            <w:vAlign w:val="center"/>
          </w:tcPr>
          <w:p>
            <w:pPr>
              <w:jc w:val="center"/>
              <w:rPr>
                <w:rFonts w:eastAsia="仿宋_GB2312"/>
                <w:color w:val="000000"/>
                <w:sz w:val="24"/>
              </w:rPr>
            </w:pPr>
            <w:bookmarkStart w:id="24" w:name="attach_amount_19"/>
            <w:bookmark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eastAsia="仿宋_GB2312"/>
                <w:color w:val="000000"/>
                <w:sz w:val="24"/>
              </w:rPr>
            </w:pPr>
            <w:bookmarkStart w:id="25" w:name="attach_check_2"/>
            <w:bookmarkEnd w:id="25"/>
            <w:r>
              <w:rPr>
                <w:rFonts w:eastAsia="仿宋_GB2312"/>
                <w:color w:val="000000"/>
                <w:sz w:val="24"/>
              </w:rPr>
              <w:t>4</w:t>
            </w:r>
          </w:p>
        </w:tc>
        <w:tc>
          <w:tcPr>
            <w:tcW w:w="5138" w:type="dxa"/>
            <w:noWrap w:val="0"/>
            <w:vAlign w:val="center"/>
          </w:tcPr>
          <w:p>
            <w:pPr>
              <w:rPr>
                <w:rFonts w:eastAsia="仿宋_GB2312"/>
                <w:color w:val="000000"/>
                <w:sz w:val="24"/>
              </w:rPr>
            </w:pPr>
            <w:r>
              <w:rPr>
                <w:rFonts w:eastAsia="仿宋_GB2312"/>
                <w:color w:val="000000"/>
                <w:sz w:val="24"/>
              </w:rPr>
              <w:t>研发投入辅助账、统计报表等</w:t>
            </w:r>
          </w:p>
        </w:tc>
        <w:tc>
          <w:tcPr>
            <w:tcW w:w="1670" w:type="dxa"/>
            <w:noWrap w:val="0"/>
            <w:vAlign w:val="center"/>
          </w:tcPr>
          <w:p>
            <w:pPr>
              <w:jc w:val="center"/>
              <w:rPr>
                <w:rFonts w:eastAsia="仿宋_GB2312"/>
                <w:color w:val="000000"/>
                <w:sz w:val="24"/>
              </w:rPr>
            </w:pPr>
            <w:r>
              <w:rPr>
                <w:rFonts w:eastAsia="仿宋_GB2312"/>
                <w:color w:val="000000"/>
                <w:sz w:val="24"/>
              </w:rPr>
              <w:t>是</w:t>
            </w:r>
          </w:p>
        </w:tc>
        <w:tc>
          <w:tcPr>
            <w:tcW w:w="1358" w:type="dxa"/>
            <w:noWrap w:val="0"/>
            <w:vAlign w:val="center"/>
          </w:tcPr>
          <w:p>
            <w:pPr>
              <w:jc w:val="center"/>
              <w:rPr>
                <w:rFonts w:eastAsia="仿宋_GB2312"/>
                <w:color w:val="000000"/>
                <w:sz w:val="24"/>
              </w:rPr>
            </w:pPr>
            <w:bookmarkStart w:id="26" w:name="attach_amount_2"/>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eastAsia="仿宋_GB2312"/>
                <w:color w:val="000000"/>
                <w:sz w:val="24"/>
              </w:rPr>
            </w:pPr>
            <w:bookmarkStart w:id="27" w:name="attach_check_3"/>
            <w:bookmarkEnd w:id="27"/>
            <w:r>
              <w:rPr>
                <w:rFonts w:eastAsia="仿宋_GB2312"/>
                <w:color w:val="000000"/>
                <w:sz w:val="24"/>
              </w:rPr>
              <w:t>5</w:t>
            </w:r>
          </w:p>
        </w:tc>
        <w:tc>
          <w:tcPr>
            <w:tcW w:w="5138" w:type="dxa"/>
            <w:noWrap w:val="0"/>
            <w:vAlign w:val="center"/>
          </w:tcPr>
          <w:p>
            <w:pPr>
              <w:rPr>
                <w:rFonts w:eastAsia="仿宋_GB2312"/>
                <w:color w:val="000000"/>
                <w:sz w:val="24"/>
              </w:rPr>
            </w:pPr>
            <w:r>
              <w:rPr>
                <w:rFonts w:eastAsia="仿宋_GB2312"/>
                <w:color w:val="000000"/>
                <w:sz w:val="24"/>
              </w:rPr>
              <w:t>各出资方意见</w:t>
            </w:r>
          </w:p>
        </w:tc>
        <w:tc>
          <w:tcPr>
            <w:tcW w:w="1670" w:type="dxa"/>
            <w:noWrap w:val="0"/>
            <w:vAlign w:val="center"/>
          </w:tcPr>
          <w:p>
            <w:pPr>
              <w:jc w:val="center"/>
              <w:rPr>
                <w:rFonts w:eastAsia="仿宋_GB2312"/>
                <w:color w:val="000000"/>
                <w:sz w:val="24"/>
              </w:rPr>
            </w:pPr>
            <w:r>
              <w:rPr>
                <w:rFonts w:eastAsia="仿宋_GB2312"/>
                <w:color w:val="000000"/>
                <w:sz w:val="24"/>
              </w:rPr>
              <w:t>是</w:t>
            </w:r>
          </w:p>
        </w:tc>
        <w:tc>
          <w:tcPr>
            <w:tcW w:w="1358" w:type="dxa"/>
            <w:noWrap w:val="0"/>
            <w:vAlign w:val="center"/>
          </w:tcPr>
          <w:p>
            <w:pPr>
              <w:jc w:val="center"/>
              <w:rPr>
                <w:rFonts w:eastAsia="仿宋_GB2312"/>
                <w:color w:val="000000"/>
                <w:sz w:val="24"/>
              </w:rPr>
            </w:pPr>
            <w:bookmarkStart w:id="28" w:name="attach_amount_3"/>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eastAsia="仿宋_GB2312"/>
                <w:color w:val="000000"/>
                <w:sz w:val="24"/>
              </w:rPr>
            </w:pPr>
            <w:r>
              <w:rPr>
                <w:rFonts w:eastAsia="仿宋_GB2312"/>
                <w:color w:val="000000"/>
                <w:sz w:val="24"/>
              </w:rPr>
              <w:t>6</w:t>
            </w:r>
          </w:p>
        </w:tc>
        <w:tc>
          <w:tcPr>
            <w:tcW w:w="5138" w:type="dxa"/>
            <w:noWrap w:val="0"/>
            <w:vAlign w:val="center"/>
          </w:tcPr>
          <w:p>
            <w:pPr>
              <w:rPr>
                <w:rFonts w:eastAsia="仿宋_GB2312"/>
                <w:color w:val="000000"/>
                <w:sz w:val="24"/>
              </w:rPr>
            </w:pPr>
            <w:r>
              <w:rPr>
                <w:rFonts w:eastAsia="仿宋_GB2312"/>
                <w:color w:val="000000"/>
                <w:sz w:val="24"/>
              </w:rPr>
              <w:t>科学技术成果鉴定证书</w:t>
            </w:r>
          </w:p>
        </w:tc>
        <w:tc>
          <w:tcPr>
            <w:tcW w:w="1670" w:type="dxa"/>
            <w:noWrap w:val="0"/>
            <w:vAlign w:val="center"/>
          </w:tcPr>
          <w:p>
            <w:pPr>
              <w:jc w:val="center"/>
              <w:rPr>
                <w:rFonts w:eastAsia="仿宋_GB2312"/>
                <w:color w:val="000000"/>
                <w:sz w:val="24"/>
              </w:rPr>
            </w:pPr>
            <w:r>
              <w:rPr>
                <w:rFonts w:eastAsia="仿宋_GB2312"/>
                <w:color w:val="000000"/>
                <w:sz w:val="24"/>
              </w:rPr>
              <w:t>否</w:t>
            </w:r>
          </w:p>
        </w:tc>
        <w:tc>
          <w:tcPr>
            <w:tcW w:w="1358" w:type="dxa"/>
            <w:noWrap w:val="0"/>
            <w:vAlign w:val="center"/>
          </w:tcPr>
          <w:p>
            <w:pPr>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eastAsia="仿宋_GB2312"/>
                <w:color w:val="000000"/>
                <w:sz w:val="24"/>
              </w:rPr>
            </w:pPr>
            <w:r>
              <w:rPr>
                <w:rFonts w:eastAsia="仿宋_GB2312"/>
                <w:color w:val="000000"/>
                <w:sz w:val="24"/>
              </w:rPr>
              <w:t>7</w:t>
            </w:r>
          </w:p>
        </w:tc>
        <w:tc>
          <w:tcPr>
            <w:tcW w:w="5138" w:type="dxa"/>
            <w:noWrap w:val="0"/>
            <w:vAlign w:val="center"/>
          </w:tcPr>
          <w:p>
            <w:pPr>
              <w:rPr>
                <w:rFonts w:eastAsia="仿宋_GB2312"/>
                <w:color w:val="000000"/>
                <w:sz w:val="24"/>
              </w:rPr>
            </w:pPr>
            <w:r>
              <w:rPr>
                <w:rFonts w:eastAsia="仿宋_GB2312"/>
                <w:color w:val="000000"/>
                <w:sz w:val="24"/>
              </w:rPr>
              <w:t>专利证书</w:t>
            </w:r>
          </w:p>
        </w:tc>
        <w:tc>
          <w:tcPr>
            <w:tcW w:w="1670" w:type="dxa"/>
            <w:noWrap w:val="0"/>
            <w:vAlign w:val="center"/>
          </w:tcPr>
          <w:p>
            <w:pPr>
              <w:jc w:val="center"/>
              <w:rPr>
                <w:rFonts w:eastAsia="仿宋_GB2312"/>
                <w:color w:val="000000"/>
                <w:sz w:val="24"/>
              </w:rPr>
            </w:pPr>
            <w:r>
              <w:rPr>
                <w:rFonts w:eastAsia="仿宋_GB2312"/>
                <w:color w:val="000000"/>
                <w:sz w:val="24"/>
              </w:rPr>
              <w:t>否</w:t>
            </w:r>
          </w:p>
        </w:tc>
        <w:tc>
          <w:tcPr>
            <w:tcW w:w="1358" w:type="dxa"/>
            <w:noWrap w:val="0"/>
            <w:vAlign w:val="center"/>
          </w:tcPr>
          <w:p>
            <w:pPr>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eastAsia="仿宋_GB2312"/>
                <w:color w:val="000000"/>
                <w:sz w:val="24"/>
              </w:rPr>
            </w:pPr>
            <w:bookmarkStart w:id="29" w:name="attach_check_4"/>
            <w:bookmarkEnd w:id="29"/>
            <w:r>
              <w:rPr>
                <w:rFonts w:eastAsia="仿宋_GB2312"/>
                <w:color w:val="000000"/>
                <w:sz w:val="24"/>
              </w:rPr>
              <w:t>8</w:t>
            </w:r>
          </w:p>
        </w:tc>
        <w:tc>
          <w:tcPr>
            <w:tcW w:w="5138" w:type="dxa"/>
            <w:noWrap w:val="0"/>
            <w:vAlign w:val="center"/>
          </w:tcPr>
          <w:p>
            <w:pPr>
              <w:rPr>
                <w:rFonts w:eastAsia="仿宋_GB2312"/>
                <w:color w:val="000000"/>
                <w:sz w:val="24"/>
              </w:rPr>
            </w:pPr>
            <w:r>
              <w:rPr>
                <w:rFonts w:eastAsia="仿宋_GB2312"/>
                <w:color w:val="000000"/>
                <w:sz w:val="24"/>
              </w:rPr>
              <w:t>检测报告</w:t>
            </w:r>
          </w:p>
        </w:tc>
        <w:tc>
          <w:tcPr>
            <w:tcW w:w="1670" w:type="dxa"/>
            <w:noWrap w:val="0"/>
            <w:vAlign w:val="center"/>
          </w:tcPr>
          <w:p>
            <w:pPr>
              <w:jc w:val="center"/>
              <w:rPr>
                <w:rFonts w:eastAsia="仿宋_GB2312"/>
                <w:color w:val="000000"/>
                <w:sz w:val="24"/>
              </w:rPr>
            </w:pPr>
            <w:r>
              <w:rPr>
                <w:rFonts w:eastAsia="仿宋_GB2312"/>
                <w:color w:val="000000"/>
                <w:sz w:val="24"/>
              </w:rPr>
              <w:t>否</w:t>
            </w:r>
          </w:p>
        </w:tc>
        <w:tc>
          <w:tcPr>
            <w:tcW w:w="1358" w:type="dxa"/>
            <w:noWrap w:val="0"/>
            <w:vAlign w:val="center"/>
          </w:tcPr>
          <w:p>
            <w:pPr>
              <w:jc w:val="center"/>
              <w:rPr>
                <w:rFonts w:eastAsia="仿宋_GB2312"/>
                <w:color w:val="000000"/>
                <w:sz w:val="24"/>
              </w:rPr>
            </w:pPr>
            <w:bookmarkStart w:id="30" w:name="attach_amount_4"/>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eastAsia="仿宋_GB2312"/>
                <w:color w:val="000000"/>
                <w:sz w:val="24"/>
              </w:rPr>
            </w:pPr>
            <w:bookmarkStart w:id="31" w:name="attach_check_5"/>
            <w:bookmarkEnd w:id="31"/>
            <w:r>
              <w:rPr>
                <w:rFonts w:eastAsia="仿宋_GB2312"/>
                <w:color w:val="000000"/>
                <w:sz w:val="24"/>
              </w:rPr>
              <w:t>9</w:t>
            </w:r>
          </w:p>
        </w:tc>
        <w:tc>
          <w:tcPr>
            <w:tcW w:w="5138" w:type="dxa"/>
            <w:noWrap w:val="0"/>
            <w:vAlign w:val="center"/>
          </w:tcPr>
          <w:p>
            <w:pPr>
              <w:rPr>
                <w:rFonts w:eastAsia="仿宋_GB2312"/>
                <w:color w:val="000000"/>
                <w:sz w:val="24"/>
              </w:rPr>
            </w:pPr>
            <w:r>
              <w:rPr>
                <w:rFonts w:eastAsia="仿宋_GB2312"/>
                <w:color w:val="000000"/>
                <w:sz w:val="24"/>
              </w:rPr>
              <w:t>查新证明</w:t>
            </w:r>
          </w:p>
        </w:tc>
        <w:tc>
          <w:tcPr>
            <w:tcW w:w="1670" w:type="dxa"/>
            <w:noWrap w:val="0"/>
            <w:vAlign w:val="center"/>
          </w:tcPr>
          <w:p>
            <w:pPr>
              <w:jc w:val="center"/>
              <w:rPr>
                <w:rFonts w:eastAsia="仿宋_GB2312"/>
                <w:color w:val="000000"/>
                <w:sz w:val="24"/>
              </w:rPr>
            </w:pPr>
            <w:r>
              <w:rPr>
                <w:rFonts w:eastAsia="仿宋_GB2312"/>
                <w:color w:val="000000"/>
                <w:sz w:val="24"/>
              </w:rPr>
              <w:t>否</w:t>
            </w:r>
          </w:p>
        </w:tc>
        <w:tc>
          <w:tcPr>
            <w:tcW w:w="1358" w:type="dxa"/>
            <w:noWrap w:val="0"/>
            <w:vAlign w:val="center"/>
          </w:tcPr>
          <w:p>
            <w:pPr>
              <w:jc w:val="center"/>
              <w:rPr>
                <w:rFonts w:eastAsia="仿宋_GB2312"/>
                <w:color w:val="000000"/>
                <w:sz w:val="24"/>
              </w:rPr>
            </w:pPr>
            <w:bookmarkStart w:id="32" w:name="attach_amount_5"/>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eastAsia="仿宋_GB2312"/>
                <w:color w:val="000000"/>
                <w:sz w:val="24"/>
              </w:rPr>
            </w:pPr>
            <w:bookmarkStart w:id="33" w:name="attach_check_6"/>
            <w:bookmarkEnd w:id="33"/>
            <w:r>
              <w:rPr>
                <w:rFonts w:eastAsia="仿宋_GB2312"/>
                <w:color w:val="000000"/>
                <w:sz w:val="24"/>
              </w:rPr>
              <w:t>10</w:t>
            </w:r>
          </w:p>
        </w:tc>
        <w:tc>
          <w:tcPr>
            <w:tcW w:w="5138" w:type="dxa"/>
            <w:noWrap w:val="0"/>
            <w:vAlign w:val="center"/>
          </w:tcPr>
          <w:p>
            <w:pPr>
              <w:rPr>
                <w:rFonts w:eastAsia="仿宋_GB2312"/>
                <w:color w:val="000000"/>
                <w:sz w:val="24"/>
              </w:rPr>
            </w:pPr>
            <w:r>
              <w:rPr>
                <w:rFonts w:eastAsia="仿宋_GB2312"/>
                <w:color w:val="000000"/>
                <w:sz w:val="24"/>
              </w:rPr>
              <w:t>各类获奖证书</w:t>
            </w:r>
          </w:p>
        </w:tc>
        <w:tc>
          <w:tcPr>
            <w:tcW w:w="1670" w:type="dxa"/>
            <w:noWrap w:val="0"/>
            <w:vAlign w:val="center"/>
          </w:tcPr>
          <w:p>
            <w:pPr>
              <w:jc w:val="center"/>
              <w:rPr>
                <w:rFonts w:eastAsia="仿宋_GB2312"/>
                <w:color w:val="000000"/>
                <w:sz w:val="24"/>
              </w:rPr>
            </w:pPr>
            <w:r>
              <w:rPr>
                <w:rFonts w:eastAsia="仿宋_GB2312"/>
                <w:color w:val="000000"/>
                <w:sz w:val="24"/>
              </w:rPr>
              <w:t>否</w:t>
            </w:r>
          </w:p>
        </w:tc>
        <w:tc>
          <w:tcPr>
            <w:tcW w:w="1358" w:type="dxa"/>
            <w:noWrap w:val="0"/>
            <w:vAlign w:val="center"/>
          </w:tcPr>
          <w:p>
            <w:pPr>
              <w:jc w:val="center"/>
              <w:rPr>
                <w:rFonts w:eastAsia="仿宋_GB2312"/>
                <w:color w:val="000000"/>
                <w:sz w:val="24"/>
              </w:rPr>
            </w:pPr>
            <w:bookmarkStart w:id="34" w:name="attach_amount_6"/>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eastAsia="仿宋_GB2312"/>
                <w:color w:val="000000"/>
                <w:sz w:val="24"/>
              </w:rPr>
            </w:pPr>
            <w:bookmarkStart w:id="35" w:name="attach_check_7"/>
            <w:bookmarkEnd w:id="35"/>
            <w:r>
              <w:rPr>
                <w:rFonts w:eastAsia="仿宋_GB2312"/>
                <w:color w:val="000000"/>
                <w:sz w:val="24"/>
              </w:rPr>
              <w:t>11</w:t>
            </w:r>
          </w:p>
        </w:tc>
        <w:tc>
          <w:tcPr>
            <w:tcW w:w="5138" w:type="dxa"/>
            <w:noWrap w:val="0"/>
            <w:vAlign w:val="center"/>
          </w:tcPr>
          <w:p>
            <w:pPr>
              <w:rPr>
                <w:rFonts w:eastAsia="仿宋_GB2312"/>
                <w:color w:val="000000"/>
                <w:sz w:val="24"/>
              </w:rPr>
            </w:pPr>
            <w:r>
              <w:rPr>
                <w:rFonts w:eastAsia="仿宋_GB2312"/>
                <w:color w:val="000000"/>
                <w:sz w:val="24"/>
              </w:rPr>
              <w:t>列入国家计划文件或证书</w:t>
            </w:r>
          </w:p>
        </w:tc>
        <w:tc>
          <w:tcPr>
            <w:tcW w:w="1670" w:type="dxa"/>
            <w:noWrap w:val="0"/>
            <w:vAlign w:val="center"/>
          </w:tcPr>
          <w:p>
            <w:pPr>
              <w:jc w:val="center"/>
              <w:rPr>
                <w:rFonts w:eastAsia="仿宋_GB2312"/>
                <w:color w:val="000000"/>
                <w:sz w:val="24"/>
              </w:rPr>
            </w:pPr>
            <w:r>
              <w:rPr>
                <w:rFonts w:eastAsia="仿宋_GB2312"/>
                <w:color w:val="000000"/>
                <w:sz w:val="24"/>
              </w:rPr>
              <w:t>否</w:t>
            </w:r>
          </w:p>
        </w:tc>
        <w:tc>
          <w:tcPr>
            <w:tcW w:w="1358" w:type="dxa"/>
            <w:noWrap w:val="0"/>
            <w:vAlign w:val="center"/>
          </w:tcPr>
          <w:p>
            <w:pPr>
              <w:jc w:val="center"/>
              <w:rPr>
                <w:rFonts w:eastAsia="仿宋_GB2312"/>
                <w:color w:val="000000"/>
                <w:sz w:val="24"/>
              </w:rPr>
            </w:pPr>
            <w:bookmarkStart w:id="36" w:name="attach_amount_7"/>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8" w:type="dxa"/>
            <w:noWrap w:val="0"/>
            <w:vAlign w:val="center"/>
          </w:tcPr>
          <w:p>
            <w:pPr>
              <w:jc w:val="center"/>
              <w:rPr>
                <w:rFonts w:eastAsia="仿宋_GB2312"/>
                <w:color w:val="000000"/>
                <w:sz w:val="24"/>
              </w:rPr>
            </w:pPr>
            <w:bookmarkStart w:id="37" w:name="attach_check_8"/>
            <w:bookmarkEnd w:id="37"/>
            <w:r>
              <w:rPr>
                <w:rFonts w:eastAsia="仿宋_GB2312"/>
                <w:color w:val="000000"/>
                <w:sz w:val="24"/>
              </w:rPr>
              <w:t>12</w:t>
            </w:r>
          </w:p>
        </w:tc>
        <w:tc>
          <w:tcPr>
            <w:tcW w:w="5138" w:type="dxa"/>
            <w:noWrap w:val="0"/>
            <w:vAlign w:val="center"/>
          </w:tcPr>
          <w:p>
            <w:pPr>
              <w:rPr>
                <w:rFonts w:eastAsia="仿宋_GB2312"/>
                <w:color w:val="000000"/>
                <w:sz w:val="24"/>
              </w:rPr>
            </w:pPr>
            <w:r>
              <w:rPr>
                <w:rFonts w:eastAsia="仿宋_GB2312"/>
                <w:color w:val="000000"/>
                <w:sz w:val="24"/>
              </w:rPr>
              <w:t>其他</w:t>
            </w:r>
          </w:p>
        </w:tc>
        <w:tc>
          <w:tcPr>
            <w:tcW w:w="1670" w:type="dxa"/>
            <w:noWrap w:val="0"/>
            <w:vAlign w:val="center"/>
          </w:tcPr>
          <w:p>
            <w:pPr>
              <w:jc w:val="center"/>
              <w:rPr>
                <w:rFonts w:eastAsia="仿宋_GB2312"/>
                <w:color w:val="000000"/>
                <w:sz w:val="24"/>
              </w:rPr>
            </w:pPr>
            <w:r>
              <w:rPr>
                <w:rFonts w:eastAsia="仿宋_GB2312"/>
                <w:color w:val="000000"/>
                <w:sz w:val="24"/>
              </w:rPr>
              <w:t>否</w:t>
            </w:r>
          </w:p>
        </w:tc>
        <w:tc>
          <w:tcPr>
            <w:tcW w:w="1358" w:type="dxa"/>
            <w:noWrap w:val="0"/>
            <w:vAlign w:val="center"/>
          </w:tcPr>
          <w:p>
            <w:pPr>
              <w:jc w:val="center"/>
              <w:rPr>
                <w:rFonts w:eastAsia="仿宋_GB2312"/>
                <w:color w:val="000000"/>
                <w:sz w:val="24"/>
              </w:rPr>
            </w:pPr>
            <w:bookmarkStart w:id="38" w:name="attach_amount_8"/>
            <w:bookmarkEnd w:id="38"/>
          </w:p>
        </w:tc>
      </w:tr>
    </w:tbl>
    <w:p>
      <w:pPr>
        <w:rPr>
          <w:color w:val="000000"/>
        </w:rPr>
      </w:pPr>
      <w:bookmarkStart w:id="39" w:name="attach_check_12"/>
      <w:bookmarkEnd w:id="39"/>
      <w:bookmarkStart w:id="40" w:name="attach_check_13"/>
      <w:bookmarkEnd w:id="40"/>
      <w:bookmarkStart w:id="41" w:name="attach_check_9"/>
      <w:bookmarkEnd w:id="41"/>
    </w:p>
    <w:p>
      <w:pPr>
        <w:pStyle w:val="2"/>
        <w:rPr>
          <w:rFonts w:hint="eastAsia"/>
        </w:rPr>
      </w:pPr>
      <w:r>
        <w:br w:type="page"/>
      </w: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ascii="仿宋" w:hAnsi="仿宋" w:eastAsia="仿宋"/>
          <w:sz w:val="30"/>
          <w:szCs w:val="30"/>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ascii="仿宋" w:hAnsi="仿宋" w:eastAsia="仿宋"/>
          <w:sz w:val="30"/>
          <w:szCs w:val="30"/>
        </w:rPr>
      </w:pPr>
    </w:p>
    <w:p>
      <w:pPr>
        <w:ind w:firstLine="200" w:firstLineChars="100"/>
      </w:pPr>
      <w:r>
        <w:rPr>
          <w:rFonts w:eastAsia="仿宋_GB2312"/>
          <w:color w:val="000000"/>
          <w:sz w:val="20"/>
        </w:rPr>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361950</wp:posOffset>
                </wp:positionV>
                <wp:extent cx="557974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57974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28.5pt;height:0pt;width:439.35pt;mso-position-horizontal-relative:margin;z-index:251660288;mso-width-relative:page;mso-height-relative:page;" filled="f" stroked="t" coordsize="21600,21600" o:gfxdata="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NyKVdYAAAAHAQAADwAAAAAAAAABACAAAAAiAAAAZHJzL2Rvd25yZXYueG1s&#10;UEsBAhQAFAAAAAgAh07iQCvRIH/6AQAA8wMAAA4AAAAAAAAAAQAgAAAAJQEAAGRycy9lMm9Eb2Mu&#10;eG1sUEsFBgAAAAAGAAYAWQEAAJEFAAAAAA==&#10;">
                <v:fill on="f" focussize="0,0"/>
                <v:stroke weight="1.25pt" color="#000000" joinstyle="round"/>
                <v:imagedata o:title=""/>
                <o:lock v:ext="edit" aspectratio="f"/>
              </v:line>
            </w:pict>
          </mc:Fallback>
        </mc:AlternateContent>
      </w:r>
      <w:r>
        <w:rPr>
          <w:rFonts w:eastAsia="仿宋_GB2312"/>
          <w:color w:val="000000"/>
          <w:sz w:val="20"/>
        </w:rPr>
        <mc:AlternateContent>
          <mc:Choice Requires="wps">
            <w:drawing>
              <wp:anchor distT="0" distB="0" distL="114300" distR="114300" simplePos="0" relativeHeight="251659264" behindDoc="0" locked="0" layoutInCell="1" allowOverlap="1">
                <wp:simplePos x="0" y="0"/>
                <wp:positionH relativeFrom="margin">
                  <wp:posOffset>-635</wp:posOffset>
                </wp:positionH>
                <wp:positionV relativeFrom="paragraph">
                  <wp:posOffset>36195</wp:posOffset>
                </wp:positionV>
                <wp:extent cx="557974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57974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05pt;margin-top:2.85pt;height:0pt;width:439.35pt;mso-position-horizontal-relative:margin;z-index:251659264;mso-width-relative:page;mso-height-relative:page;" filled="f" stroked="t" coordsize="21600,21600" o:gfxdata="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Kc62l1AAAAAUBAAAPAAAAAAAAAAEAIAAAACIAAABkcnMvZG93bnJldi54bWxQ&#10;SwECFAAUAAAACACHTuJA/KZ9tPsBAADzAwAADgAAAAAAAAABACAAAAAjAQAAZHJzL2Uyb0RvYy54&#10;bWxQSwUGAAAAAAYABgBZAQAAkAUAAAAA&#10;">
                <v:fill on="f" focussize="0,0"/>
                <v:stroke weight="1.25pt" color="#000000" joinstyle="round"/>
                <v:imagedata o:title=""/>
                <o:lock v:ext="edit" aspectratio="f"/>
              </v:line>
            </w:pict>
          </mc:Fallback>
        </mc:AlternateContent>
      </w:r>
      <w:r>
        <w:rPr>
          <w:rFonts w:hint="eastAsia" w:eastAsia="仿宋_GB2312"/>
          <w:color w:val="000000"/>
          <w:sz w:val="32"/>
        </w:rPr>
        <w:t>赣州市科技局</w:t>
      </w:r>
      <w:r>
        <w:rPr>
          <w:rFonts w:eastAsia="仿宋_GB2312"/>
          <w:color w:val="000000"/>
          <w:sz w:val="32"/>
        </w:rPr>
        <w:t xml:space="preserve">办公室   </w:t>
      </w:r>
      <w:r>
        <w:rPr>
          <w:rFonts w:hint="eastAsia" w:eastAsia="仿宋_GB2312"/>
          <w:color w:val="000000"/>
          <w:sz w:val="32"/>
        </w:rPr>
        <w:t xml:space="preserve">      </w:t>
      </w:r>
      <w:r>
        <w:rPr>
          <w:rFonts w:eastAsia="仿宋_GB2312"/>
          <w:color w:val="000000"/>
          <w:sz w:val="32"/>
        </w:rPr>
        <w:t xml:space="preserve">  </w:t>
      </w:r>
      <w:r>
        <w:rPr>
          <w:rFonts w:hint="eastAsia" w:eastAsia="仿宋_GB2312"/>
          <w:color w:val="000000"/>
          <w:sz w:val="32"/>
        </w:rPr>
        <w:t xml:space="preserve"> </w:t>
      </w:r>
      <w:r>
        <w:rPr>
          <w:rFonts w:hint="eastAsia" w:ascii="仿宋_GB2312" w:hAnsi="仿宋_GB2312" w:eastAsia="仿宋_GB2312" w:cs="仿宋_GB2312"/>
          <w:color w:val="000000"/>
          <w:sz w:val="32"/>
        </w:rPr>
        <w:t xml:space="preserve">  202</w:t>
      </w:r>
      <w:r>
        <w:rPr>
          <w:rFonts w:hint="eastAsia" w:ascii="仿宋_GB2312" w:hAnsi="仿宋_GB2312" w:eastAsia="仿宋_GB2312" w:cs="仿宋_GB2312"/>
          <w:color w:val="000000"/>
          <w:sz w:val="32"/>
          <w:lang w:val="en"/>
        </w:rPr>
        <w:t>1</w:t>
      </w:r>
      <w:r>
        <w:rPr>
          <w:rFonts w:hint="eastAsia" w:ascii="仿宋_GB2312" w:hAnsi="仿宋_GB2312" w:eastAsia="仿宋_GB2312" w:cs="仿宋_GB2312"/>
          <w:color w:val="000000"/>
          <w:sz w:val="32"/>
        </w:rPr>
        <w:t>年8月25日印发</w:t>
      </w:r>
    </w:p>
    <w:p/>
    <w:p/>
    <w:sectPr>
      <w:footerReference r:id="rId3" w:type="default"/>
      <w:footerReference r:id="rId4" w:type="even"/>
      <w:pgSz w:w="11906" w:h="16838"/>
      <w:pgMar w:top="1843" w:right="1559" w:bottom="1843" w:left="1559"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firstLine="294" w:firstLineChars="105"/>
    </w:pPr>
    <w:r>
      <w:rPr>
        <w:rStyle w:val="8"/>
        <w:rFonts w:hint="eastAsia"/>
        <w:sz w:val="28"/>
        <w:szCs w:val="28"/>
      </w:rPr>
      <w:t xml:space="preserve">— </w:t>
    </w:r>
    <w:r>
      <w:rPr>
        <w:sz w:val="28"/>
        <w:szCs w:val="28"/>
      </w:rPr>
      <w:fldChar w:fldCharType="begin"/>
    </w:r>
    <w:r>
      <w:rPr>
        <w:rStyle w:val="8"/>
        <w:sz w:val="28"/>
        <w:szCs w:val="28"/>
      </w:rPr>
      <w:instrText xml:space="preserve">PAGE  </w:instrText>
    </w:r>
    <w:r>
      <w:rPr>
        <w:sz w:val="28"/>
        <w:szCs w:val="28"/>
      </w:rPr>
      <w:fldChar w:fldCharType="separate"/>
    </w:r>
    <w:r>
      <w:rPr>
        <w:rStyle w:val="8"/>
        <w:sz w:val="28"/>
        <w:szCs w:val="28"/>
      </w:rPr>
      <w:t>26</w:t>
    </w:r>
    <w:r>
      <w:rPr>
        <w:sz w:val="28"/>
        <w:szCs w:val="28"/>
      </w:rPr>
      <w:fldChar w:fldCharType="end"/>
    </w:r>
    <w:r>
      <w:rPr>
        <w:rStyle w:val="8"/>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japaneseCounting"/>
      <w:lvlText w:val="%1、"/>
      <w:lvlJc w:val="left"/>
      <w:pPr>
        <w:ind w:left="862" w:hanging="72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320424BC"/>
    <w:multiLevelType w:val="singleLevel"/>
    <w:tmpl w:val="320424BC"/>
    <w:lvl w:ilvl="0" w:tentative="0">
      <w:start w:val="5"/>
      <w:numFmt w:val="decimal"/>
      <w:suff w:val="nothing"/>
      <w:lvlText w:val="%1．"/>
      <w:lvlJc w:val="left"/>
    </w:lvl>
  </w:abstractNum>
  <w:abstractNum w:abstractNumId="2">
    <w:nsid w:val="3C7C97C2"/>
    <w:multiLevelType w:val="singleLevel"/>
    <w:tmpl w:val="3C7C97C2"/>
    <w:lvl w:ilvl="0" w:tentative="0">
      <w:start w:val="5"/>
      <w:numFmt w:val="chineseCounting"/>
      <w:suff w:val="space"/>
      <w:lvlText w:val="第%1部分"/>
      <w:lvlJc w:val="left"/>
      <w:rPr>
        <w:rFonts w:hint="eastAsia"/>
      </w:rPr>
    </w:lvl>
  </w:abstractNum>
  <w:abstractNum w:abstractNumId="3">
    <w:nsid w:val="7FFD88EF"/>
    <w:multiLevelType w:val="singleLevel"/>
    <w:tmpl w:val="7FFD88EF"/>
    <w:lvl w:ilvl="0" w:tentative="0">
      <w:start w:val="3"/>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96234"/>
    <w:rsid w:val="1AC9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val="0"/>
      <w:keepLines w:val="0"/>
      <w:adjustRightInd w:val="0"/>
      <w:snapToGrid w:val="0"/>
      <w:spacing w:before="0" w:beforeLines="0" w:beforeAutospacing="0" w:after="0" w:afterLines="0" w:afterAutospacing="0" w:line="353" w:lineRule="auto"/>
      <w:ind w:firstLine="624" w:firstLineChars="200"/>
      <w:outlineLvl w:val="0"/>
    </w:pPr>
    <w:rPr>
      <w:rFonts w:ascii="Calibri" w:hAnsi="Calibri" w:eastAsia="黑体" w:cs="Times New Roman"/>
      <w:kern w:val="0"/>
      <w:sz w:val="20"/>
      <w:szCs w:val="2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rPr>
  </w:style>
  <w:style w:type="paragraph" w:styleId="4">
    <w:name w:val="annotation text"/>
    <w:basedOn w:val="1"/>
    <w:qFormat/>
    <w:uiPriority w:val="99"/>
    <w:pPr>
      <w:jc w:val="left"/>
    </w:pPr>
    <w:rPr>
      <w:rFonts w:ascii="Calibri" w:hAnsi="Calibri" w:eastAsia="宋体" w:cs="Times New Roman"/>
    </w:r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2021-08-26T03:36:00Z</dcterms:created>
  <dc:creator>disjctlee</dc:creator>
  <cp:lastModifiedBy>disjctlee</cp:lastModifiedBy>
  <dcterms:modified xsi:type="dcterms:W3CDTF">2021-08-26T03:40:52Z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58385AD5E8294177B38592AD8411503C</vt:lpwstr>
  </property>
</Properties>
</file>