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25</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color w:val="000000" w:themeColor="text1"/>
          <w:sz w:val="32"/>
          <w:szCs w:val="32"/>
          <w:lang w:eastAsia="zh-CN"/>
          <w14:textFill>
            <w14:solidFill>
              <w14:schemeClr w14:val="tx1"/>
            </w14:solidFill>
          </w14:textFill>
        </w:rPr>
        <w:t>在市场监督管理部门</w:t>
      </w:r>
      <w:r>
        <w:rPr>
          <w:rFonts w:hint="eastAsia" w:ascii="华文仿宋" w:hAnsi="华文仿宋" w:eastAsia="华文仿宋" w:cs="华文仿宋"/>
          <w:b w:val="0"/>
          <w:bCs w:val="0"/>
          <w:color w:val="000000" w:themeColor="text1"/>
          <w:sz w:val="32"/>
          <w:szCs w:val="32"/>
          <w14:textFill>
            <w14:solidFill>
              <w14:schemeClr w14:val="tx1"/>
            </w14:solidFill>
          </w14:textFill>
        </w:rPr>
        <w:t>组织开展的</w:t>
      </w:r>
      <w:r>
        <w:rPr>
          <w:rFonts w:hint="eastAsia" w:ascii="华文仿宋" w:hAnsi="华文仿宋" w:eastAsia="华文仿宋" w:cs="华文仿宋"/>
          <w:b w:val="0"/>
          <w:bCs w:val="0"/>
          <w:color w:val="000000" w:themeColor="text1"/>
          <w:sz w:val="32"/>
          <w:szCs w:val="32"/>
          <w:lang w:eastAsia="zh-CN"/>
          <w14:textFill>
            <w14:solidFill>
              <w14:schemeClr w14:val="tx1"/>
            </w14:solidFill>
          </w14:textFill>
        </w:rPr>
        <w:t>食品</w:t>
      </w:r>
      <w:r>
        <w:rPr>
          <w:rFonts w:hint="eastAsia" w:ascii="华文仿宋" w:hAnsi="华文仿宋" w:eastAsia="华文仿宋" w:cs="华文仿宋"/>
          <w:b w:val="0"/>
          <w:bCs w:val="0"/>
          <w:color w:val="000000" w:themeColor="text1"/>
          <w:sz w:val="32"/>
          <w:szCs w:val="32"/>
          <w14:textFill>
            <w14:solidFill>
              <w14:schemeClr w14:val="tx1"/>
            </w14:solidFill>
          </w14:textFill>
        </w:rPr>
        <w:t>抽检中，涉及我市</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的4批不合格食品及11批次不合格餐具已核</w:t>
      </w:r>
      <w:r>
        <w:rPr>
          <w:rFonts w:hint="eastAsia" w:ascii="华文仿宋" w:hAnsi="华文仿宋" w:eastAsia="华文仿宋" w:cs="华文仿宋"/>
          <w:b w:val="0"/>
          <w:bCs/>
          <w:color w:val="auto"/>
          <w:kern w:val="2"/>
          <w:sz w:val="32"/>
          <w:szCs w:val="32"/>
          <w:lang w:val="en-US" w:eastAsia="zh-CN" w:bidi="ar-SA"/>
        </w:rPr>
        <w:t>查处置</w:t>
      </w:r>
      <w:r>
        <w:rPr>
          <w:rFonts w:hint="eastAsia" w:ascii="华文仿宋" w:hAnsi="华文仿宋" w:eastAsia="华文仿宋" w:cs="华文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1" w:firstLineChars="200"/>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一、赣州经济技术开发区小岩寺再就业诚信商行经营的原味瓜子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w:t>
      </w:r>
      <w:r>
        <w:rPr>
          <w:rFonts w:hint="eastAsia" w:ascii="华文仿宋" w:hAnsi="华文仿宋" w:eastAsia="华文仿宋" w:cs="华文仿宋"/>
          <w:spacing w:val="-6"/>
          <w:sz w:val="32"/>
          <w:szCs w:val="32"/>
          <w:u w:val="none"/>
          <w:lang w:val="en-US" w:eastAsia="zh-CN"/>
        </w:rPr>
        <w:t>原味瓜子</w:t>
      </w:r>
      <w:r>
        <w:rPr>
          <w:rFonts w:hint="eastAsia" w:ascii="华文仿宋" w:hAnsi="华文仿宋" w:eastAsia="华文仿宋" w:cs="华文仿宋"/>
          <w:sz w:val="32"/>
          <w:szCs w:val="32"/>
          <w:lang w:val="zh-CN"/>
        </w:rPr>
        <w:t>；抽样日期：</w:t>
      </w:r>
      <w:r>
        <w:rPr>
          <w:rFonts w:hint="eastAsia" w:ascii="华文仿宋" w:hAnsi="华文仿宋" w:eastAsia="华文仿宋" w:cs="华文仿宋"/>
          <w:spacing w:val="-6"/>
          <w:sz w:val="32"/>
          <w:szCs w:val="32"/>
          <w:u w:val="none"/>
          <w:lang w:val="en-US" w:eastAsia="zh-CN"/>
        </w:rPr>
        <w:t>2024年3月28日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spacing w:val="-6"/>
          <w:sz w:val="32"/>
          <w:szCs w:val="32"/>
          <w:u w:val="none"/>
          <w:lang w:val="en-US" w:eastAsia="zh-CN"/>
        </w:rPr>
        <w:t>过氧化值</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sz w:val="32"/>
          <w:szCs w:val="32"/>
          <w:lang w:val="en-US" w:eastAsia="zh-CN"/>
        </w:rPr>
        <w:t>赣州经济技术开发区小岩寺再就业诚信商行</w:t>
      </w:r>
      <w:r>
        <w:rPr>
          <w:rFonts w:hint="eastAsia" w:ascii="华文仿宋" w:hAnsi="华文仿宋" w:eastAsia="华文仿宋" w:cs="华文仿宋"/>
          <w:sz w:val="32"/>
          <w:szCs w:val="32"/>
          <w:lang w:val="zh-CN"/>
        </w:rPr>
        <w:t>，并责令其立即停止经营不合格批次</w:t>
      </w:r>
      <w:r>
        <w:rPr>
          <w:rFonts w:hint="eastAsia" w:ascii="华文仿宋" w:hAnsi="华文仿宋" w:eastAsia="华文仿宋" w:cs="华文仿宋"/>
          <w:spacing w:val="-6"/>
          <w:sz w:val="32"/>
          <w:szCs w:val="32"/>
          <w:u w:val="none"/>
          <w:lang w:val="en-US" w:eastAsia="zh-CN"/>
        </w:rPr>
        <w:t>原味瓜子</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经核查，当事人共采购不合格批次</w:t>
      </w:r>
      <w:r>
        <w:rPr>
          <w:rFonts w:hint="eastAsia" w:ascii="华文仿宋" w:hAnsi="华文仿宋" w:eastAsia="华文仿宋" w:cs="华文仿宋"/>
          <w:spacing w:val="-6"/>
          <w:sz w:val="32"/>
          <w:szCs w:val="32"/>
          <w:u w:val="none"/>
          <w:lang w:val="en-US" w:eastAsia="zh-CN"/>
        </w:rPr>
        <w:t>原味瓜子</w:t>
      </w:r>
      <w:r>
        <w:rPr>
          <w:rFonts w:hint="eastAsia" w:ascii="华文仿宋" w:hAnsi="华文仿宋" w:eastAsia="华文仿宋" w:cs="华文仿宋"/>
          <w:sz w:val="32"/>
          <w:szCs w:val="32"/>
          <w:u w:val="none"/>
          <w:lang w:val="en-US" w:eastAsia="zh-CN"/>
        </w:rPr>
        <w:t>5</w:t>
      </w:r>
      <w:r>
        <w:rPr>
          <w:rFonts w:hint="eastAsia" w:ascii="华文仿宋" w:hAnsi="华文仿宋" w:eastAsia="华文仿宋" w:cs="华文仿宋"/>
          <w:b w:val="0"/>
          <w:bCs/>
          <w:sz w:val="32"/>
          <w:szCs w:val="32"/>
          <w:u w:val="none"/>
          <w:lang w:val="en-US" w:eastAsia="zh-CN"/>
        </w:rPr>
        <w:t>kg</w:t>
      </w:r>
      <w:r>
        <w:rPr>
          <w:rFonts w:hint="eastAsia" w:ascii="华文仿宋" w:hAnsi="华文仿宋" w:eastAsia="华文仿宋" w:cs="华文仿宋"/>
          <w:sz w:val="32"/>
          <w:szCs w:val="32"/>
          <w:lang w:val="en-US" w:eastAsia="zh-CN"/>
        </w:rPr>
        <w:t>，销售</w:t>
      </w:r>
      <w:r>
        <w:rPr>
          <w:rFonts w:hint="eastAsia" w:ascii="华文仿宋" w:hAnsi="华文仿宋" w:eastAsia="华文仿宋" w:cs="华文仿宋"/>
          <w:sz w:val="32"/>
          <w:szCs w:val="32"/>
          <w:u w:val="none"/>
          <w:lang w:val="en-US" w:eastAsia="zh-CN"/>
        </w:rPr>
        <w:t>5kg</w:t>
      </w:r>
      <w:r>
        <w:rPr>
          <w:rFonts w:hint="eastAsia" w:ascii="华文仿宋" w:hAnsi="华文仿宋" w:eastAsia="华文仿宋" w:cs="华文仿宋"/>
          <w:sz w:val="32"/>
          <w:szCs w:val="32"/>
          <w:lang w:val="en-US" w:eastAsia="zh-CN"/>
        </w:rPr>
        <w:t>，召回0。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pStyle w:val="9"/>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auto"/>
          <w:kern w:val="2"/>
          <w:sz w:val="32"/>
          <w:szCs w:val="32"/>
          <w:lang w:val="en-US" w:eastAsia="zh-CN" w:bidi="ar-SA"/>
        </w:rPr>
        <w:t>赣州经济技术开发区小岩寺再就业诚信商行</w:t>
      </w:r>
      <w:r>
        <w:rPr>
          <w:rFonts w:hint="eastAsia" w:ascii="华文仿宋" w:hAnsi="华文仿宋" w:eastAsia="华文仿宋" w:cs="华文仿宋"/>
          <w:bCs/>
          <w:spacing w:val="-6"/>
          <w:sz w:val="32"/>
          <w:szCs w:val="32"/>
          <w:lang w:val="en-US" w:eastAsia="zh-CN"/>
        </w:rPr>
        <w:t>经营不符合食品安全标准原味瓜子</w:t>
      </w:r>
      <w:r>
        <w:rPr>
          <w:rFonts w:hint="eastAsia" w:ascii="华文仿宋" w:hAnsi="华文仿宋" w:eastAsia="华文仿宋" w:cs="华文仿宋"/>
          <w:spacing w:val="-6"/>
          <w:sz w:val="32"/>
          <w:szCs w:val="32"/>
          <w:u w:val="none"/>
          <w:lang w:val="en-US" w:eastAsia="zh-CN"/>
        </w:rPr>
        <w:t>及</w:t>
      </w:r>
      <w:r>
        <w:rPr>
          <w:rFonts w:hint="eastAsia" w:ascii="华文仿宋" w:hAnsi="华文仿宋" w:eastAsia="华文仿宋" w:cs="华文仿宋"/>
          <w:color w:val="auto"/>
          <w:kern w:val="2"/>
          <w:sz w:val="32"/>
          <w:szCs w:val="32"/>
          <w:lang w:val="en-US" w:eastAsia="zh-CN" w:bidi="ar-SA"/>
        </w:rPr>
        <w:t>未严格履行</w:t>
      </w:r>
      <w:r>
        <w:rPr>
          <w:rFonts w:hint="eastAsia" w:ascii="华文仿宋" w:hAnsi="华文仿宋" w:eastAsia="华文仿宋" w:cs="华文仿宋"/>
          <w:spacing w:val="-6"/>
          <w:sz w:val="32"/>
          <w:szCs w:val="32"/>
          <w:u w:val="none"/>
          <w:lang w:val="en-US" w:eastAsia="zh-CN"/>
        </w:rPr>
        <w:t>食品进货查验记录制度的行为</w:t>
      </w:r>
      <w:r>
        <w:rPr>
          <w:rFonts w:hint="eastAsia" w:ascii="华文仿宋" w:hAnsi="华文仿宋" w:eastAsia="华文仿宋" w:cs="华文仿宋"/>
          <w:bCs/>
          <w:spacing w:val="-6"/>
          <w:sz w:val="32"/>
          <w:szCs w:val="32"/>
          <w:lang w:val="en-US" w:eastAsia="zh-CN"/>
        </w:rPr>
        <w:t>，违反了《中华人民共和国食品安全法》第三十四条第（十三）项及第五十三条第一款的规定。</w:t>
      </w:r>
      <w:r>
        <w:rPr>
          <w:rFonts w:hint="eastAsia" w:ascii="华文仿宋" w:hAnsi="华文仿宋" w:eastAsia="华文仿宋" w:cs="华文仿宋"/>
          <w:bCs/>
          <w:color w:val="auto"/>
          <w:spacing w:val="-6"/>
          <w:kern w:val="0"/>
          <w:sz w:val="32"/>
          <w:szCs w:val="32"/>
          <w:lang w:val="en-US" w:eastAsia="zh-CN" w:bidi="ar"/>
        </w:rPr>
        <w:t>依据《中华人民共和国食品安全法》第一百二十四条第二款及第一百二十六条第一款第（三）项的规定，</w:t>
      </w:r>
      <w:r>
        <w:rPr>
          <w:rFonts w:hint="eastAsia" w:ascii="华文仿宋" w:hAnsi="华文仿宋" w:eastAsia="华文仿宋" w:cs="华文仿宋"/>
          <w:sz w:val="32"/>
          <w:szCs w:val="32"/>
          <w:lang w:val="en-US" w:eastAsia="zh-CN"/>
        </w:rPr>
        <w:t>对当事人给予以下行政处罚：</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16" w:firstLineChars="200"/>
        <w:textAlignment w:val="auto"/>
        <w:rPr>
          <w:rFonts w:hint="eastAsia" w:ascii="华文仿宋" w:hAnsi="华文仿宋" w:eastAsia="华文仿宋" w:cs="华文仿宋"/>
          <w:bCs/>
          <w:spacing w:val="-6"/>
          <w:sz w:val="32"/>
          <w:szCs w:val="32"/>
          <w:lang w:val="en-US" w:eastAsia="zh-CN"/>
        </w:rPr>
      </w:pPr>
      <w:r>
        <w:rPr>
          <w:rFonts w:hint="eastAsia" w:ascii="华文仿宋" w:hAnsi="华文仿宋" w:eastAsia="华文仿宋" w:cs="华文仿宋"/>
          <w:bCs/>
          <w:spacing w:val="-6"/>
          <w:sz w:val="32"/>
          <w:szCs w:val="32"/>
          <w:lang w:val="en-US" w:eastAsia="zh-CN"/>
        </w:rPr>
        <w:t>1.警告；</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16" w:firstLineChars="200"/>
        <w:textAlignment w:val="auto"/>
        <w:rPr>
          <w:rFonts w:hint="eastAsia" w:ascii="华文仿宋" w:hAnsi="华文仿宋" w:eastAsia="华文仿宋" w:cs="华文仿宋"/>
          <w:bCs/>
          <w:spacing w:val="-6"/>
          <w:sz w:val="32"/>
          <w:szCs w:val="32"/>
          <w:lang w:val="en-US" w:eastAsia="zh-CN"/>
        </w:rPr>
      </w:pPr>
      <w:r>
        <w:rPr>
          <w:rFonts w:hint="eastAsia" w:ascii="华文仿宋" w:hAnsi="华文仿宋" w:eastAsia="华文仿宋" w:cs="华文仿宋"/>
          <w:bCs/>
          <w:spacing w:val="-6"/>
          <w:sz w:val="32"/>
          <w:szCs w:val="32"/>
          <w:lang w:val="en-US" w:eastAsia="zh-CN"/>
        </w:rPr>
        <w:t>2.没收违法所得35</w:t>
      </w:r>
      <w:r>
        <w:rPr>
          <w:rFonts w:hint="eastAsia" w:ascii="华文仿宋" w:hAnsi="华文仿宋" w:eastAsia="华文仿宋" w:cs="华文仿宋"/>
          <w:sz w:val="32"/>
          <w:szCs w:val="32"/>
          <w:u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16" w:firstLineChars="200"/>
        <w:textAlignment w:val="auto"/>
        <w:rPr>
          <w:rFonts w:hint="eastAsia" w:ascii="华文仿宋" w:hAnsi="华文仿宋" w:eastAsia="华文仿宋" w:cs="华文仿宋"/>
          <w:bCs/>
          <w:spacing w:val="-6"/>
          <w:sz w:val="32"/>
          <w:szCs w:val="32"/>
          <w:lang w:val="en-US" w:eastAsia="zh-CN"/>
        </w:rPr>
      </w:pPr>
      <w:r>
        <w:rPr>
          <w:rFonts w:hint="eastAsia" w:ascii="华文仿宋" w:hAnsi="华文仿宋" w:eastAsia="华文仿宋" w:cs="华文仿宋"/>
          <w:bCs/>
          <w:spacing w:val="-6"/>
          <w:sz w:val="32"/>
          <w:szCs w:val="32"/>
          <w:lang w:val="en-US" w:eastAsia="zh-CN"/>
        </w:rPr>
        <w:t>3.罚款5000元。</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Cs/>
          <w:spacing w:val="-6"/>
          <w:sz w:val="32"/>
          <w:szCs w:val="32"/>
          <w:lang w:val="en-US" w:eastAsia="zh-CN"/>
        </w:rPr>
        <w:t>以上罚没款合计5035</w:t>
      </w:r>
      <w:r>
        <w:rPr>
          <w:rFonts w:hint="eastAsia" w:ascii="华文仿宋" w:hAnsi="华文仿宋" w:eastAsia="华文仿宋" w:cs="华文仿宋"/>
          <w:sz w:val="32"/>
          <w:szCs w:val="32"/>
          <w:u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华文仿宋" w:hAnsi="华文仿宋" w:eastAsia="华文仿宋" w:cs="华文仿宋"/>
          <w:bCs/>
          <w:spacing w:val="-6"/>
          <w:sz w:val="32"/>
          <w:szCs w:val="32"/>
          <w:lang w:val="en-US" w:eastAsia="zh-CN"/>
        </w:rPr>
      </w:pPr>
      <w:r>
        <w:rPr>
          <w:rFonts w:hint="eastAsia" w:ascii="华文仿宋" w:hAnsi="华文仿宋" w:eastAsia="华文仿宋" w:cs="华文仿宋"/>
          <w:sz w:val="32"/>
          <w:szCs w:val="32"/>
          <w:lang w:val="en-US" w:eastAsia="zh-CN"/>
        </w:rPr>
        <w:t>（行政处罚决定书编号：赣市市监稽经开处罚〔2024〕35号）。</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16" w:firstLineChars="200"/>
        <w:textAlignment w:val="auto"/>
        <w:rPr>
          <w:rFonts w:hint="eastAsia" w:ascii="华文仿宋" w:hAnsi="华文仿宋" w:eastAsia="华文仿宋" w:cs="华文仿宋"/>
          <w:bCs/>
          <w:spacing w:val="-6"/>
          <w:sz w:val="32"/>
          <w:szCs w:val="32"/>
          <w:lang w:val="en-US" w:eastAsia="zh-CN"/>
        </w:rPr>
      </w:pPr>
    </w:p>
    <w:p>
      <w:pPr>
        <w:keepNext w:val="0"/>
        <w:keepLines w:val="0"/>
        <w:pageBreakBefore w:val="0"/>
        <w:widowControl w:val="0"/>
        <w:kinsoku/>
        <w:wordWrap/>
        <w:overflowPunct/>
        <w:topLinePunct w:val="0"/>
        <w:autoSpaceDE/>
        <w:autoSpaceDN/>
        <w:bidi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二、赣州经开区艾上辣麻辣烫餐饮店使用的餐具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（一）产品名称：碗、调羹；抽样日期：</w:t>
      </w:r>
      <w:r>
        <w:rPr>
          <w:rFonts w:hint="eastAsia" w:ascii="华文仿宋" w:hAnsi="华文仿宋" w:eastAsia="华文仿宋" w:cs="华文仿宋"/>
          <w:sz w:val="32"/>
          <w:szCs w:val="32"/>
          <w:lang w:val="en-US" w:eastAsia="zh-CN"/>
        </w:rPr>
        <w:t>2024年4月29日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sz w:val="32"/>
          <w:szCs w:val="32"/>
          <w:lang w:val="en-US" w:eastAsia="zh-CN"/>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sz w:val="32"/>
          <w:szCs w:val="32"/>
          <w:lang w:val="en-US" w:eastAsia="zh-CN"/>
        </w:rPr>
        <w:t>赣州经开区艾上辣麻辣烫餐饮店</w:t>
      </w:r>
      <w:r>
        <w:rPr>
          <w:rFonts w:hint="eastAsia" w:ascii="华文仿宋" w:hAnsi="华文仿宋" w:eastAsia="华文仿宋" w:cs="华文仿宋"/>
          <w:sz w:val="32"/>
          <w:szCs w:val="32"/>
          <w:lang w:val="zh-CN"/>
        </w:rPr>
        <w:t>，并责令其立即停止使用不合格批次的</w:t>
      </w:r>
      <w:r>
        <w:rPr>
          <w:rFonts w:hint="eastAsia" w:ascii="华文仿宋" w:hAnsi="华文仿宋" w:eastAsia="华文仿宋" w:cs="华文仿宋"/>
          <w:sz w:val="32"/>
          <w:szCs w:val="32"/>
          <w:lang w:val="zh-CN" w:eastAsia="zh-CN"/>
        </w:rPr>
        <w:t>餐具</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en-US" w:eastAsia="zh-CN"/>
        </w:rPr>
        <w:t>赣州经开区艾上辣麻辣烫餐饮店使用消毒</w:t>
      </w:r>
      <w:r>
        <w:rPr>
          <w:rFonts w:hint="eastAsia" w:ascii="华文仿宋" w:hAnsi="华文仿宋" w:eastAsia="华文仿宋" w:cs="华文仿宋"/>
          <w:sz w:val="32"/>
          <w:szCs w:val="32"/>
          <w:lang w:val="zh-CN" w:eastAsia="zh-CN"/>
        </w:rPr>
        <w:t>不合格餐具的</w:t>
      </w:r>
      <w:r>
        <w:rPr>
          <w:rFonts w:hint="eastAsia" w:ascii="华文仿宋" w:hAnsi="华文仿宋" w:eastAsia="华文仿宋" w:cs="华文仿宋"/>
          <w:sz w:val="32"/>
          <w:szCs w:val="32"/>
          <w:lang w:val="zh-CN"/>
        </w:rPr>
        <w:t>行为，违反了《中华人民共和国食品安全法》第五十六条第二款的规定。依据《中华人民共和国食品安全法》第一百二十六条第一款第（五）项的规定，决定责令当事人改正违法行为，给予警告（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3-68</w:t>
      </w:r>
      <w:r>
        <w:rPr>
          <w:rFonts w:hint="eastAsia" w:ascii="华文仿宋" w:hAnsi="华文仿宋" w:eastAsia="华文仿宋" w:cs="华文仿宋"/>
          <w:sz w:val="32"/>
          <w:szCs w:val="32"/>
          <w:lang w:val="zh-CN"/>
        </w:rPr>
        <w:t>号）。</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三、赣州经开区香格里辣麻辣烫店</w:t>
      </w:r>
      <w:r>
        <w:rPr>
          <w:rFonts w:hint="eastAsia" w:ascii="华文仿宋" w:hAnsi="华文仿宋" w:eastAsia="华文仿宋" w:cs="华文仿宋"/>
          <w:b/>
          <w:bCs/>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w:t>
      </w:r>
      <w:r>
        <w:rPr>
          <w:rFonts w:hint="eastAsia" w:ascii="华文仿宋" w:hAnsi="华文仿宋" w:eastAsia="华文仿宋" w:cs="华文仿宋"/>
          <w:color w:val="000000" w:themeColor="text1"/>
          <w:spacing w:val="1"/>
          <w:sz w:val="32"/>
          <w:szCs w:val="32"/>
          <w:u w:val="none"/>
          <w:lang w:val="en-US" w:eastAsia="zh-CN"/>
          <w14:textFill>
            <w14:solidFill>
              <w14:schemeClr w14:val="tx1"/>
            </w14:solidFill>
          </w14:textFill>
        </w:rPr>
        <w:t>小碗</w:t>
      </w:r>
      <w:r>
        <w:rPr>
          <w:rFonts w:hint="eastAsia" w:ascii="华文仿宋" w:hAnsi="华文仿宋" w:eastAsia="华文仿宋" w:cs="华文仿宋"/>
          <w:sz w:val="32"/>
          <w:szCs w:val="32"/>
          <w:lang w:val="zh-CN"/>
        </w:rPr>
        <w:t>；抽样日期：</w:t>
      </w:r>
      <w:r>
        <w:rPr>
          <w:rFonts w:hint="eastAsia" w:ascii="华文仿宋" w:hAnsi="华文仿宋" w:eastAsia="华文仿宋" w:cs="华文仿宋"/>
          <w:sz w:val="32"/>
          <w:szCs w:val="32"/>
          <w:lang w:val="en-US" w:eastAsia="zh-CN"/>
        </w:rPr>
        <w:t>2024年4月29日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color w:val="000000" w:themeColor="text1"/>
          <w:spacing w:val="1"/>
          <w:sz w:val="32"/>
          <w:szCs w:val="32"/>
          <w:u w:val="none"/>
          <w:lang w:val="en-US" w:eastAsia="zh-CN"/>
          <w14:textFill>
            <w14:solidFill>
              <w14:schemeClr w14:val="tx1"/>
            </w14:solidFill>
          </w14:textFill>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sz w:val="32"/>
          <w:szCs w:val="32"/>
          <w:lang w:val="en-US" w:eastAsia="zh-CN"/>
        </w:rPr>
        <w:t>赣州经开区香格里辣麻辣烫店</w:t>
      </w:r>
      <w:r>
        <w:rPr>
          <w:rFonts w:hint="eastAsia" w:ascii="华文仿宋" w:hAnsi="华文仿宋" w:eastAsia="华文仿宋" w:cs="华文仿宋"/>
          <w:sz w:val="32"/>
          <w:szCs w:val="32"/>
          <w:lang w:val="zh-CN"/>
        </w:rPr>
        <w:t>，并责令其立即停止使用不合格批次的</w:t>
      </w:r>
      <w:r>
        <w:rPr>
          <w:rFonts w:hint="eastAsia" w:ascii="华文仿宋" w:hAnsi="华文仿宋" w:eastAsia="华文仿宋" w:cs="华文仿宋"/>
          <w:sz w:val="32"/>
          <w:szCs w:val="32"/>
          <w:lang w:val="zh-CN" w:eastAsia="zh-CN"/>
        </w:rPr>
        <w:t>餐具</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en-US" w:eastAsia="zh-CN"/>
        </w:rPr>
        <w:t>赣州经开区香格里辣麻辣烫店使用消毒</w:t>
      </w:r>
      <w:r>
        <w:rPr>
          <w:rFonts w:hint="eastAsia" w:ascii="华文仿宋" w:hAnsi="华文仿宋" w:eastAsia="华文仿宋" w:cs="华文仿宋"/>
          <w:sz w:val="32"/>
          <w:szCs w:val="32"/>
          <w:lang w:val="zh-CN" w:eastAsia="zh-CN"/>
        </w:rPr>
        <w:t>不合格餐具的</w:t>
      </w:r>
      <w:r>
        <w:rPr>
          <w:rFonts w:hint="eastAsia" w:ascii="华文仿宋" w:hAnsi="华文仿宋" w:eastAsia="华文仿宋" w:cs="华文仿宋"/>
          <w:sz w:val="32"/>
          <w:szCs w:val="32"/>
          <w:lang w:val="zh-CN"/>
        </w:rPr>
        <w:t>行为，违反了《中华人民共和国食品安全法》第五十六条第二款的规定。依据《中华人民共和国食品安全法》第一百二十六条第一款第（五）项的规定，决定责令当事人改正违法行为，给予警告（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3-70</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四、赣州经开区喜辣妹卤味麻辣烫杨坑店</w:t>
      </w:r>
      <w:r>
        <w:rPr>
          <w:rFonts w:hint="eastAsia" w:ascii="华文仿宋" w:hAnsi="华文仿宋" w:eastAsia="华文仿宋" w:cs="华文仿宋"/>
          <w:b/>
          <w:bCs/>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w:t>
      </w:r>
      <w:r>
        <w:rPr>
          <w:rFonts w:hint="eastAsia" w:ascii="华文仿宋" w:hAnsi="华文仿宋" w:eastAsia="华文仿宋" w:cs="华文仿宋"/>
          <w:color w:val="auto"/>
          <w:spacing w:val="1"/>
          <w:sz w:val="32"/>
          <w:szCs w:val="32"/>
          <w:u w:val="none"/>
          <w:lang w:val="en-US" w:eastAsia="zh-CN"/>
        </w:rPr>
        <w:t>调味碟、勺子</w:t>
      </w:r>
      <w:r>
        <w:rPr>
          <w:rFonts w:hint="eastAsia" w:ascii="华文仿宋" w:hAnsi="华文仿宋" w:eastAsia="华文仿宋" w:cs="华文仿宋"/>
          <w:sz w:val="32"/>
          <w:szCs w:val="32"/>
          <w:lang w:val="zh-CN"/>
        </w:rPr>
        <w:t>；抽样日期：</w:t>
      </w:r>
      <w:r>
        <w:rPr>
          <w:rFonts w:hint="eastAsia" w:ascii="华文仿宋" w:hAnsi="华文仿宋" w:eastAsia="华文仿宋" w:cs="华文仿宋"/>
          <w:color w:val="auto"/>
          <w:spacing w:val="1"/>
          <w:sz w:val="32"/>
          <w:szCs w:val="32"/>
          <w:u w:val="none"/>
          <w:lang w:val="en-US" w:eastAsia="zh-CN"/>
        </w:rPr>
        <w:t>2024年4月29日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spacing w:val="1"/>
          <w:sz w:val="32"/>
          <w:szCs w:val="32"/>
          <w:u w:val="none"/>
          <w:lang w:val="en-US" w:eastAsia="zh-CN"/>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color w:val="auto"/>
          <w:spacing w:val="4"/>
          <w:sz w:val="32"/>
          <w:szCs w:val="32"/>
          <w:u w:val="none"/>
          <w:lang w:val="en-US" w:eastAsia="zh-CN"/>
        </w:rPr>
        <w:t>赣州经开区喜辣妹卤味麻辣烫杨坑店</w:t>
      </w:r>
      <w:r>
        <w:rPr>
          <w:rFonts w:hint="eastAsia" w:ascii="华文仿宋" w:hAnsi="华文仿宋" w:eastAsia="华文仿宋" w:cs="华文仿宋"/>
          <w:sz w:val="32"/>
          <w:szCs w:val="32"/>
          <w:lang w:val="zh-CN"/>
        </w:rPr>
        <w:t>，并责令其立即停止使用不合格批次的</w:t>
      </w:r>
      <w:r>
        <w:rPr>
          <w:rFonts w:hint="eastAsia" w:ascii="华文仿宋" w:hAnsi="华文仿宋" w:eastAsia="华文仿宋" w:cs="华文仿宋"/>
          <w:sz w:val="32"/>
          <w:szCs w:val="32"/>
          <w:lang w:val="zh-CN" w:eastAsia="zh-CN"/>
        </w:rPr>
        <w:t>餐具</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56"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color w:val="auto"/>
          <w:spacing w:val="4"/>
          <w:sz w:val="32"/>
          <w:szCs w:val="32"/>
          <w:u w:val="none"/>
          <w:lang w:val="en-US" w:eastAsia="zh-CN"/>
        </w:rPr>
        <w:t>赣州经开区喜辣妹卤味麻辣烫杨坑店</w:t>
      </w:r>
      <w:r>
        <w:rPr>
          <w:rFonts w:hint="eastAsia" w:ascii="华文仿宋" w:hAnsi="华文仿宋" w:eastAsia="华文仿宋" w:cs="华文仿宋"/>
          <w:sz w:val="32"/>
          <w:szCs w:val="32"/>
          <w:lang w:val="en-US" w:eastAsia="zh-CN"/>
        </w:rPr>
        <w:t>使用消毒</w:t>
      </w:r>
      <w:r>
        <w:rPr>
          <w:rFonts w:hint="eastAsia" w:ascii="华文仿宋" w:hAnsi="华文仿宋" w:eastAsia="华文仿宋" w:cs="华文仿宋"/>
          <w:sz w:val="32"/>
          <w:szCs w:val="32"/>
          <w:lang w:val="zh-CN" w:eastAsia="zh-CN"/>
        </w:rPr>
        <w:t>不合格餐具的</w:t>
      </w:r>
      <w:r>
        <w:rPr>
          <w:rFonts w:hint="eastAsia" w:ascii="华文仿宋" w:hAnsi="华文仿宋" w:eastAsia="华文仿宋" w:cs="华文仿宋"/>
          <w:sz w:val="32"/>
          <w:szCs w:val="32"/>
          <w:lang w:val="zh-CN"/>
        </w:rPr>
        <w:t>行为，违反了《中华人民共和国食品安全法》第五十六条第二款的规定。依据《中华人民共和国食品安全法》第一百二十六条第一款第（五）项的规定，决定责令当事人改正违法行为，给予警告（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3-69</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五、赣州经开区曾哥隆江猪脚饭店</w:t>
      </w:r>
      <w:r>
        <w:rPr>
          <w:rFonts w:hint="eastAsia" w:ascii="华文仿宋" w:hAnsi="华文仿宋" w:eastAsia="华文仿宋" w:cs="华文仿宋"/>
          <w:b/>
          <w:bCs/>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w:t>
      </w:r>
      <w:r>
        <w:rPr>
          <w:rFonts w:hint="eastAsia" w:ascii="华文仿宋" w:hAnsi="华文仿宋" w:eastAsia="华文仿宋" w:cs="华文仿宋"/>
          <w:color w:val="000000" w:themeColor="text1"/>
          <w:spacing w:val="1"/>
          <w:sz w:val="32"/>
          <w:szCs w:val="32"/>
          <w:u w:val="none"/>
          <w:lang w:val="en-US" w:eastAsia="zh-CN"/>
          <w14:textFill>
            <w14:solidFill>
              <w14:schemeClr w14:val="tx1"/>
            </w14:solidFill>
          </w14:textFill>
        </w:rPr>
        <w:t>小碗</w:t>
      </w:r>
      <w:r>
        <w:rPr>
          <w:rFonts w:hint="eastAsia" w:ascii="华文仿宋" w:hAnsi="华文仿宋" w:eastAsia="华文仿宋" w:cs="华文仿宋"/>
          <w:sz w:val="32"/>
          <w:szCs w:val="32"/>
          <w:lang w:val="zh-CN"/>
        </w:rPr>
        <w:t>；抽样日期：</w:t>
      </w:r>
      <w:r>
        <w:rPr>
          <w:rFonts w:hint="eastAsia" w:ascii="华文仿宋" w:hAnsi="华文仿宋" w:eastAsia="华文仿宋" w:cs="华文仿宋"/>
          <w:spacing w:val="1"/>
          <w:sz w:val="32"/>
          <w:szCs w:val="32"/>
          <w:u w:val="none"/>
          <w:lang w:val="en-US" w:eastAsia="zh-CN"/>
        </w:rPr>
        <w:t>2024年4月28日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spacing w:val="1"/>
          <w:sz w:val="32"/>
          <w:szCs w:val="32"/>
          <w:u w:val="none"/>
          <w:lang w:val="en-US" w:eastAsia="zh-CN"/>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sz w:val="32"/>
          <w:szCs w:val="32"/>
          <w:lang w:val="en-US" w:eastAsia="zh-CN"/>
        </w:rPr>
        <w:t>赣州经开区曾哥隆江猪脚饭店</w:t>
      </w:r>
      <w:r>
        <w:rPr>
          <w:rFonts w:hint="eastAsia" w:ascii="华文仿宋" w:hAnsi="华文仿宋" w:eastAsia="华文仿宋" w:cs="华文仿宋"/>
          <w:sz w:val="32"/>
          <w:szCs w:val="32"/>
          <w:lang w:val="zh-CN"/>
        </w:rPr>
        <w:t>，并责令其立即停止使用不合格批次的</w:t>
      </w:r>
      <w:r>
        <w:rPr>
          <w:rFonts w:hint="eastAsia" w:ascii="华文仿宋" w:hAnsi="华文仿宋" w:eastAsia="华文仿宋" w:cs="华文仿宋"/>
          <w:sz w:val="32"/>
          <w:szCs w:val="32"/>
          <w:lang w:val="zh-CN" w:eastAsia="zh-CN"/>
        </w:rPr>
        <w:t>餐具</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en-US" w:eastAsia="zh-CN"/>
        </w:rPr>
        <w:t>赣州经开区曾哥隆江猪脚饭店使用消毒</w:t>
      </w:r>
      <w:r>
        <w:rPr>
          <w:rFonts w:hint="eastAsia" w:ascii="华文仿宋" w:hAnsi="华文仿宋" w:eastAsia="华文仿宋" w:cs="华文仿宋"/>
          <w:sz w:val="32"/>
          <w:szCs w:val="32"/>
          <w:lang w:val="zh-CN" w:eastAsia="zh-CN"/>
        </w:rPr>
        <w:t>不合格餐具的</w:t>
      </w:r>
      <w:r>
        <w:rPr>
          <w:rFonts w:hint="eastAsia" w:ascii="华文仿宋" w:hAnsi="华文仿宋" w:eastAsia="华文仿宋" w:cs="华文仿宋"/>
          <w:sz w:val="32"/>
          <w:szCs w:val="32"/>
          <w:lang w:val="zh-CN"/>
        </w:rPr>
        <w:t>行为，违反了《中华人民共和国食品安全法》第五十六条第二款的规定。依据《中华人民共和国食品安全法》第一百二十六条第一款第（五）项的规定，决定责令当事人改正违法行为，给予警告（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3-71</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六、赣州经济技术开发区麦四都餐饮店</w:t>
      </w:r>
      <w:r>
        <w:rPr>
          <w:rFonts w:hint="eastAsia" w:ascii="华文仿宋" w:hAnsi="华文仿宋" w:eastAsia="华文仿宋" w:cs="华文仿宋"/>
          <w:b/>
          <w:bCs/>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eastAsia="zh-CN"/>
        </w:rPr>
        <w:t>（一）产品名称：</w:t>
      </w:r>
      <w:r>
        <w:rPr>
          <w:rFonts w:hint="eastAsia" w:ascii="华文仿宋" w:hAnsi="华文仿宋" w:eastAsia="华文仿宋" w:cs="华文仿宋"/>
          <w:color w:val="auto"/>
          <w:spacing w:val="1"/>
          <w:sz w:val="32"/>
          <w:szCs w:val="32"/>
          <w:u w:val="none"/>
          <w:lang w:val="en-US" w:eastAsia="zh-CN"/>
        </w:rPr>
        <w:t>饺子碟、面碗</w:t>
      </w:r>
      <w:r>
        <w:rPr>
          <w:rFonts w:hint="eastAsia" w:ascii="华文仿宋" w:hAnsi="华文仿宋" w:eastAsia="华文仿宋" w:cs="华文仿宋"/>
          <w:sz w:val="32"/>
          <w:szCs w:val="32"/>
          <w:lang w:val="zh-CN" w:eastAsia="zh-CN"/>
        </w:rPr>
        <w:t>；抽样日期：</w:t>
      </w:r>
      <w:r>
        <w:rPr>
          <w:rFonts w:hint="eastAsia" w:ascii="华文仿宋" w:hAnsi="华文仿宋" w:eastAsia="华文仿宋" w:cs="华文仿宋"/>
          <w:sz w:val="32"/>
          <w:szCs w:val="32"/>
          <w:lang w:val="en-US" w:eastAsia="zh-CN"/>
        </w:rPr>
        <w:t>2024年4月29日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sz w:val="32"/>
          <w:szCs w:val="32"/>
          <w:lang w:val="en-US" w:eastAsia="zh-CN"/>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赣州市市场监督管理执法稽查局赣州经济技术开发区分局按规定时间送达检验结果通知书至</w:t>
      </w:r>
      <w:r>
        <w:rPr>
          <w:rFonts w:hint="eastAsia" w:ascii="华文仿宋" w:hAnsi="华文仿宋" w:eastAsia="华文仿宋" w:cs="华文仿宋"/>
          <w:color w:val="auto"/>
          <w:spacing w:val="4"/>
          <w:sz w:val="32"/>
          <w:szCs w:val="32"/>
          <w:u w:val="none"/>
          <w:lang w:val="en-US" w:eastAsia="zh-CN"/>
        </w:rPr>
        <w:t>赣州经济技术开发区麦四都餐饮店</w:t>
      </w:r>
      <w:r>
        <w:rPr>
          <w:rFonts w:hint="eastAsia" w:ascii="华文仿宋" w:hAnsi="华文仿宋" w:eastAsia="华文仿宋" w:cs="华文仿宋"/>
          <w:sz w:val="32"/>
          <w:szCs w:val="32"/>
          <w:lang w:val="zh-CN"/>
        </w:rPr>
        <w:t>，并责令其立即停止使用不合格批次的</w:t>
      </w:r>
      <w:r>
        <w:rPr>
          <w:rFonts w:hint="eastAsia" w:ascii="华文仿宋" w:hAnsi="华文仿宋" w:eastAsia="华文仿宋" w:cs="华文仿宋"/>
          <w:sz w:val="32"/>
          <w:szCs w:val="32"/>
          <w:lang w:val="zh-CN" w:eastAsia="zh-CN"/>
        </w:rPr>
        <w:t>餐具</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56"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color w:val="auto"/>
          <w:spacing w:val="4"/>
          <w:sz w:val="32"/>
          <w:szCs w:val="32"/>
          <w:u w:val="none"/>
          <w:lang w:val="en-US" w:eastAsia="zh-CN"/>
        </w:rPr>
        <w:t>赣州经济技术开发区麦四都餐饮店</w:t>
      </w:r>
      <w:r>
        <w:rPr>
          <w:rFonts w:hint="eastAsia" w:ascii="华文仿宋" w:hAnsi="华文仿宋" w:eastAsia="华文仿宋" w:cs="华文仿宋"/>
          <w:sz w:val="32"/>
          <w:szCs w:val="32"/>
          <w:lang w:val="en-US" w:eastAsia="zh-CN"/>
        </w:rPr>
        <w:t>使用消毒</w:t>
      </w:r>
      <w:r>
        <w:rPr>
          <w:rFonts w:hint="eastAsia" w:ascii="华文仿宋" w:hAnsi="华文仿宋" w:eastAsia="华文仿宋" w:cs="华文仿宋"/>
          <w:sz w:val="32"/>
          <w:szCs w:val="32"/>
          <w:lang w:val="zh-CN" w:eastAsia="zh-CN"/>
        </w:rPr>
        <w:t>不合格餐具的</w:t>
      </w:r>
      <w:r>
        <w:rPr>
          <w:rFonts w:hint="eastAsia" w:ascii="华文仿宋" w:hAnsi="华文仿宋" w:eastAsia="华文仿宋" w:cs="华文仿宋"/>
          <w:sz w:val="32"/>
          <w:szCs w:val="32"/>
          <w:lang w:val="zh-CN"/>
        </w:rPr>
        <w:t>行为，违反了《中华人民共和国食品安全法》第五十六条第二款的规定。依据《中华人民共和国食品安全法》第一百二十六条第一款第（五）项的规定，决定责令当事人改正违法行为，给予警告（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3-72</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七、赣州经开区品一方餐饮店使用的餐具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（一）产品名称：</w:t>
      </w:r>
      <w:r>
        <w:rPr>
          <w:rFonts w:hint="eastAsia" w:ascii="华文仿宋" w:hAnsi="华文仿宋" w:eastAsia="华文仿宋" w:cs="华文仿宋"/>
          <w:color w:val="auto"/>
          <w:spacing w:val="1"/>
          <w:sz w:val="32"/>
          <w:szCs w:val="32"/>
          <w:u w:val="none"/>
          <w:lang w:val="en-US" w:eastAsia="zh-CN"/>
        </w:rPr>
        <w:t>汤碗、小碗</w:t>
      </w:r>
      <w:r>
        <w:rPr>
          <w:rFonts w:hint="eastAsia" w:ascii="华文仿宋" w:hAnsi="华文仿宋" w:eastAsia="华文仿宋" w:cs="华文仿宋"/>
          <w:sz w:val="32"/>
          <w:szCs w:val="32"/>
          <w:lang w:val="zh-CN"/>
        </w:rPr>
        <w:t>；抽样日期：</w:t>
      </w:r>
      <w:r>
        <w:rPr>
          <w:rFonts w:hint="eastAsia" w:ascii="华文仿宋" w:hAnsi="华文仿宋" w:eastAsia="华文仿宋" w:cs="华文仿宋"/>
          <w:spacing w:val="1"/>
          <w:sz w:val="32"/>
          <w:szCs w:val="32"/>
          <w:u w:val="none"/>
          <w:lang w:val="en-US" w:eastAsia="zh-CN"/>
        </w:rPr>
        <w:t>2024年4月29日</w:t>
      </w:r>
      <w:r>
        <w:rPr>
          <w:rFonts w:hint="eastAsia" w:ascii="华文仿宋" w:hAnsi="华文仿宋" w:eastAsia="华文仿宋" w:cs="华文仿宋"/>
          <w:sz w:val="32"/>
          <w:szCs w:val="32"/>
          <w:lang w:val="zh-CN"/>
        </w:rPr>
        <w:t>；不合格项目：</w:t>
      </w:r>
      <w:r>
        <w:rPr>
          <w:rFonts w:hint="eastAsia" w:ascii="华文仿宋" w:hAnsi="华文仿宋" w:eastAsia="华文仿宋" w:cs="华文仿宋"/>
          <w:color w:val="auto"/>
          <w:spacing w:val="1"/>
          <w:sz w:val="32"/>
          <w:szCs w:val="32"/>
          <w:u w:val="none"/>
          <w:lang w:val="en-US" w:eastAsia="zh-CN"/>
        </w:rPr>
        <w:t>大肠菌群</w:t>
      </w:r>
      <w:r>
        <w:rPr>
          <w:rFonts w:hint="eastAsia" w:ascii="华文仿宋" w:hAnsi="华文仿宋" w:eastAsia="华文仿宋" w:cs="华文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pPr>
      <w:r>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pPr>
      <w:r>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t>赣州市市场监督管理执法稽查局赣州经济技术开发区分局按规定时间送达检验结果通知书至</w:t>
      </w:r>
      <w:r>
        <w:rPr>
          <w:rFonts w:hint="eastAsia" w:ascii="华文仿宋" w:hAnsi="华文仿宋" w:eastAsia="华文仿宋" w:cs="华文仿宋"/>
          <w:color w:val="auto"/>
          <w:spacing w:val="4"/>
          <w:sz w:val="32"/>
          <w:szCs w:val="32"/>
          <w:u w:val="none"/>
          <w:lang w:val="en-US" w:eastAsia="zh-CN"/>
        </w:rPr>
        <w:t>赣州经开区品一方餐饮店</w:t>
      </w:r>
      <w:r>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pPr>
      <w:r>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56"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color w:val="auto"/>
          <w:spacing w:val="4"/>
          <w:sz w:val="32"/>
          <w:szCs w:val="32"/>
          <w:u w:val="none"/>
          <w:lang w:val="en-US" w:eastAsia="zh-CN"/>
        </w:rPr>
        <w:t>赣州经开区品一方餐饮店</w:t>
      </w:r>
      <w:r>
        <w:rPr>
          <w:rFonts w:hint="eastAsia" w:ascii="华文仿宋" w:hAnsi="华文仿宋" w:eastAsia="华文仿宋" w:cs="华文仿宋"/>
          <w:color w:val="000000" w:themeColor="text1"/>
          <w:spacing w:val="1"/>
          <w:sz w:val="32"/>
          <w:szCs w:val="32"/>
          <w:u w:val="none"/>
          <w:lang w:val="en-US" w:eastAsia="zh-CN"/>
          <w14:textFill>
            <w14:solidFill>
              <w14:schemeClr w14:val="tx1"/>
            </w14:solidFill>
          </w14:textFill>
        </w:rPr>
        <w:t>使用清洗</w:t>
      </w:r>
      <w:r>
        <w:rPr>
          <w:rFonts w:hint="eastAsia" w:ascii="华文仿宋" w:hAnsi="华文仿宋" w:eastAsia="华文仿宋" w:cs="华文仿宋"/>
          <w:color w:val="000000" w:themeColor="text1"/>
          <w:spacing w:val="1"/>
          <w:sz w:val="32"/>
          <w:szCs w:val="32"/>
          <w:u w:val="none"/>
          <w:lang w:val="zh-CN" w:eastAsia="zh-CN"/>
          <w14:textFill>
            <w14:solidFill>
              <w14:schemeClr w14:val="tx1"/>
            </w14:solidFill>
          </w14:textFill>
        </w:rPr>
        <w:t>不合格餐具的行为，违反了《中华人民共和国食品安全法》第五十六条第二款的规定。依据《中</w:t>
      </w:r>
      <w:r>
        <w:rPr>
          <w:rFonts w:hint="eastAsia" w:ascii="华文仿宋" w:hAnsi="华文仿宋" w:eastAsia="华文仿宋" w:cs="华文仿宋"/>
          <w:sz w:val="32"/>
          <w:szCs w:val="32"/>
          <w:lang w:val="zh-CN"/>
        </w:rPr>
        <w:t>华人民共和国食品安全法》第一百二十六条第一款第（五）项的规定，决定责令当事人改正违法行为，给予警告（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3-73</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八、赣州经济技术开发区慈志馄饨店使用的餐具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auto"/>
          <w:spacing w:val="1"/>
          <w:sz w:val="32"/>
          <w:szCs w:val="32"/>
          <w:u w:val="none"/>
          <w:lang w:val="zh-CN" w:eastAsia="zh-CN"/>
        </w:rPr>
      </w:pPr>
      <w:r>
        <w:rPr>
          <w:rFonts w:hint="eastAsia" w:ascii="华文仿宋" w:hAnsi="华文仿宋" w:eastAsia="华文仿宋" w:cs="华文仿宋"/>
          <w:color w:val="auto"/>
          <w:spacing w:val="1"/>
          <w:sz w:val="32"/>
          <w:szCs w:val="32"/>
          <w:u w:val="none"/>
          <w:lang w:val="zh-CN" w:eastAsia="zh-CN"/>
        </w:rPr>
        <w:t>（一）产品名称：</w:t>
      </w:r>
      <w:r>
        <w:rPr>
          <w:rFonts w:hint="eastAsia" w:ascii="华文仿宋" w:hAnsi="华文仿宋" w:eastAsia="华文仿宋" w:cs="华文仿宋"/>
          <w:color w:val="auto"/>
          <w:spacing w:val="1"/>
          <w:sz w:val="32"/>
          <w:szCs w:val="32"/>
          <w:u w:val="none"/>
          <w:lang w:val="en-US" w:eastAsia="zh-CN"/>
        </w:rPr>
        <w:t>筷子</w:t>
      </w:r>
      <w:r>
        <w:rPr>
          <w:rFonts w:hint="eastAsia" w:ascii="华文仿宋" w:hAnsi="华文仿宋" w:eastAsia="华文仿宋" w:cs="华文仿宋"/>
          <w:color w:val="auto"/>
          <w:spacing w:val="1"/>
          <w:sz w:val="32"/>
          <w:szCs w:val="32"/>
          <w:u w:val="none"/>
          <w:lang w:val="zh-CN" w:eastAsia="zh-CN"/>
        </w:rPr>
        <w:t>；抽样日期：</w:t>
      </w:r>
      <w:r>
        <w:rPr>
          <w:rFonts w:hint="eastAsia" w:ascii="华文仿宋" w:hAnsi="华文仿宋" w:eastAsia="华文仿宋" w:cs="华文仿宋"/>
          <w:color w:val="auto"/>
          <w:spacing w:val="1"/>
          <w:sz w:val="32"/>
          <w:szCs w:val="32"/>
          <w:u w:val="none"/>
          <w:lang w:val="en-US" w:eastAsia="zh-CN"/>
        </w:rPr>
        <w:t>2024年4月26日</w:t>
      </w:r>
      <w:r>
        <w:rPr>
          <w:rFonts w:hint="eastAsia" w:ascii="华文仿宋" w:hAnsi="华文仿宋" w:eastAsia="华文仿宋" w:cs="华文仿宋"/>
          <w:color w:val="auto"/>
          <w:spacing w:val="1"/>
          <w:sz w:val="32"/>
          <w:szCs w:val="32"/>
          <w:u w:val="none"/>
          <w:lang w:val="zh-CN" w:eastAsia="zh-CN"/>
        </w:rPr>
        <w:t>；不合格项目：</w:t>
      </w:r>
      <w:r>
        <w:rPr>
          <w:rFonts w:hint="eastAsia" w:ascii="华文仿宋" w:hAnsi="华文仿宋" w:eastAsia="华文仿宋" w:cs="华文仿宋"/>
          <w:color w:val="auto"/>
          <w:spacing w:val="1"/>
          <w:sz w:val="32"/>
          <w:szCs w:val="32"/>
          <w:u w:val="none"/>
          <w:lang w:val="en-US" w:eastAsia="zh-CN"/>
        </w:rPr>
        <w:t>阴离子合成洗涤剂</w:t>
      </w:r>
      <w:r>
        <w:rPr>
          <w:rFonts w:hint="eastAsia" w:ascii="华文仿宋" w:hAnsi="华文仿宋" w:eastAsia="华文仿宋" w:cs="华文仿宋"/>
          <w:color w:val="auto"/>
          <w:spacing w:val="1"/>
          <w:sz w:val="32"/>
          <w:szCs w:val="32"/>
          <w:u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auto"/>
          <w:spacing w:val="1"/>
          <w:sz w:val="32"/>
          <w:szCs w:val="32"/>
          <w:u w:val="none"/>
          <w:lang w:val="zh-CN" w:eastAsia="zh-CN"/>
        </w:rPr>
      </w:pPr>
      <w:r>
        <w:rPr>
          <w:rFonts w:hint="eastAsia" w:ascii="华文仿宋" w:hAnsi="华文仿宋" w:eastAsia="华文仿宋" w:cs="华文仿宋"/>
          <w:color w:val="auto"/>
          <w:spacing w:val="1"/>
          <w:sz w:val="32"/>
          <w:szCs w:val="32"/>
          <w:u w:val="none"/>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auto"/>
          <w:spacing w:val="1"/>
          <w:sz w:val="32"/>
          <w:szCs w:val="32"/>
          <w:u w:val="none"/>
          <w:lang w:val="zh-CN" w:eastAsia="zh-CN"/>
        </w:rPr>
      </w:pPr>
      <w:r>
        <w:rPr>
          <w:rFonts w:hint="eastAsia" w:ascii="华文仿宋" w:hAnsi="华文仿宋" w:eastAsia="华文仿宋" w:cs="华文仿宋"/>
          <w:color w:val="auto"/>
          <w:spacing w:val="1"/>
          <w:sz w:val="32"/>
          <w:szCs w:val="32"/>
          <w:u w:val="none"/>
          <w:lang w:val="zh-CN" w:eastAsia="zh-CN"/>
        </w:rPr>
        <w:t>赣州市市场监督管理执法稽查局赣州经济技术开发区分局按规定时间送达检验结果通知书至</w:t>
      </w:r>
      <w:r>
        <w:rPr>
          <w:rFonts w:hint="eastAsia" w:ascii="华文仿宋" w:hAnsi="华文仿宋" w:eastAsia="华文仿宋" w:cs="华文仿宋"/>
          <w:color w:val="auto"/>
          <w:spacing w:val="4"/>
          <w:sz w:val="32"/>
          <w:szCs w:val="32"/>
          <w:u w:val="none"/>
          <w:lang w:val="en-US" w:eastAsia="zh-CN"/>
        </w:rPr>
        <w:t>赣州经济技术开发区慈志馄饨店</w:t>
      </w:r>
      <w:r>
        <w:rPr>
          <w:rFonts w:hint="eastAsia" w:ascii="华文仿宋" w:hAnsi="华文仿宋" w:eastAsia="华文仿宋" w:cs="华文仿宋"/>
          <w:color w:val="auto"/>
          <w:spacing w:val="1"/>
          <w:sz w:val="32"/>
          <w:szCs w:val="32"/>
          <w:u w:val="none"/>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4" w:firstLineChars="200"/>
        <w:textAlignment w:val="auto"/>
        <w:rPr>
          <w:rFonts w:hint="eastAsia" w:ascii="华文仿宋" w:hAnsi="华文仿宋" w:eastAsia="华文仿宋" w:cs="华文仿宋"/>
          <w:color w:val="auto"/>
          <w:spacing w:val="1"/>
          <w:sz w:val="32"/>
          <w:szCs w:val="32"/>
          <w:u w:val="none"/>
          <w:lang w:val="zh-CN" w:eastAsia="zh-CN"/>
        </w:rPr>
      </w:pPr>
      <w:r>
        <w:rPr>
          <w:rFonts w:hint="eastAsia" w:ascii="华文仿宋" w:hAnsi="华文仿宋" w:eastAsia="华文仿宋" w:cs="华文仿宋"/>
          <w:color w:val="auto"/>
          <w:spacing w:val="1"/>
          <w:sz w:val="32"/>
          <w:szCs w:val="32"/>
          <w:u w:val="none"/>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56"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color w:val="auto"/>
          <w:spacing w:val="4"/>
          <w:sz w:val="32"/>
          <w:szCs w:val="32"/>
          <w:u w:val="none"/>
          <w:lang w:val="en-US" w:eastAsia="zh-CN"/>
        </w:rPr>
        <w:t>赣州经济技术开发区慈志馄饨店</w:t>
      </w:r>
      <w:r>
        <w:rPr>
          <w:rFonts w:hint="eastAsia" w:ascii="华文仿宋" w:hAnsi="华文仿宋" w:eastAsia="华文仿宋" w:cs="华文仿宋"/>
          <w:color w:val="auto"/>
          <w:spacing w:val="1"/>
          <w:sz w:val="32"/>
          <w:szCs w:val="32"/>
          <w:u w:val="none"/>
          <w:lang w:val="en-US" w:eastAsia="zh-CN"/>
        </w:rPr>
        <w:t>使用消毒</w:t>
      </w:r>
      <w:r>
        <w:rPr>
          <w:rFonts w:hint="eastAsia" w:ascii="华文仿宋" w:hAnsi="华文仿宋" w:eastAsia="华文仿宋" w:cs="华文仿宋"/>
          <w:color w:val="auto"/>
          <w:spacing w:val="1"/>
          <w:sz w:val="32"/>
          <w:szCs w:val="32"/>
          <w:u w:val="none"/>
          <w:lang w:val="zh-CN" w:eastAsia="zh-CN"/>
        </w:rPr>
        <w:t>不合格餐具的行为，违反了《中华人民共和国食品安全法》第五十六条第二款的规定。依据《中华人民共和国食品安全法》第一百二十六条第</w:t>
      </w:r>
      <w:r>
        <w:rPr>
          <w:rFonts w:hint="eastAsia" w:ascii="华文仿宋" w:hAnsi="华文仿宋" w:eastAsia="华文仿宋" w:cs="华文仿宋"/>
          <w:sz w:val="32"/>
          <w:szCs w:val="32"/>
          <w:lang w:val="zh-CN"/>
        </w:rPr>
        <w:t>一款第（五）项的规定，决定责令当事人改正违法行为，给予警告（</w:t>
      </w:r>
      <w:r>
        <w:rPr>
          <w:rFonts w:hint="eastAsia" w:ascii="华文仿宋" w:hAnsi="华文仿宋" w:eastAsia="华文仿宋" w:cs="华文仿宋"/>
          <w:sz w:val="32"/>
          <w:szCs w:val="32"/>
          <w:lang w:val="zh-CN" w:eastAsia="zh-CN"/>
        </w:rPr>
        <w:t>当场行政</w:t>
      </w:r>
      <w:r>
        <w:rPr>
          <w:rFonts w:hint="eastAsia" w:ascii="华文仿宋" w:hAnsi="华文仿宋" w:eastAsia="华文仿宋" w:cs="华文仿宋"/>
          <w:sz w:val="32"/>
          <w:szCs w:val="32"/>
          <w:lang w:val="zh-CN"/>
        </w:rPr>
        <w:t>处罚决定书编号：</w:t>
      </w:r>
      <w:r>
        <w:rPr>
          <w:rFonts w:hint="eastAsia" w:ascii="华文仿宋" w:hAnsi="华文仿宋" w:eastAsia="华文仿宋" w:cs="华文仿宋"/>
          <w:sz w:val="32"/>
          <w:szCs w:val="32"/>
          <w:lang w:val="zh-CN" w:eastAsia="zh-CN"/>
        </w:rPr>
        <w:t>赣</w:t>
      </w:r>
      <w:r>
        <w:rPr>
          <w:rFonts w:hint="eastAsia" w:ascii="华文仿宋" w:hAnsi="华文仿宋" w:eastAsia="华文仿宋" w:cs="华文仿宋"/>
          <w:sz w:val="32"/>
          <w:szCs w:val="32"/>
          <w:lang w:val="zh-CN"/>
        </w:rPr>
        <w:t>市</w:t>
      </w:r>
      <w:r>
        <w:rPr>
          <w:rFonts w:hint="eastAsia" w:ascii="华文仿宋" w:hAnsi="华文仿宋" w:eastAsia="华文仿宋" w:cs="华文仿宋"/>
          <w:sz w:val="32"/>
          <w:szCs w:val="32"/>
          <w:lang w:val="zh-CN" w:eastAsia="zh-CN"/>
        </w:rPr>
        <w:t>市</w:t>
      </w:r>
      <w:r>
        <w:rPr>
          <w:rFonts w:hint="eastAsia" w:ascii="华文仿宋" w:hAnsi="华文仿宋" w:eastAsia="华文仿宋" w:cs="华文仿宋"/>
          <w:sz w:val="32"/>
          <w:szCs w:val="32"/>
          <w:lang w:val="zh-CN"/>
        </w:rPr>
        <w:t>监</w:t>
      </w:r>
      <w:r>
        <w:rPr>
          <w:rFonts w:hint="eastAsia" w:ascii="华文仿宋" w:hAnsi="华文仿宋" w:eastAsia="华文仿宋" w:cs="华文仿宋"/>
          <w:sz w:val="32"/>
          <w:szCs w:val="32"/>
          <w:lang w:val="zh-CN" w:eastAsia="zh-CN"/>
        </w:rPr>
        <w:t>稽经开</w:t>
      </w:r>
      <w:r>
        <w:rPr>
          <w:rFonts w:hint="eastAsia" w:ascii="华文仿宋" w:hAnsi="华文仿宋" w:eastAsia="华文仿宋" w:cs="华文仿宋"/>
          <w:sz w:val="32"/>
          <w:szCs w:val="32"/>
          <w:lang w:val="zh-CN"/>
        </w:rPr>
        <w:t>当罚〔</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lang w:val="en-US" w:eastAsia="zh-CN"/>
        </w:rPr>
        <w:t>3-77</w:t>
      </w:r>
      <w:r>
        <w:rPr>
          <w:rFonts w:hint="eastAsia" w:ascii="华文仿宋" w:hAnsi="华文仿宋" w:eastAsia="华文仿宋" w:cs="华文仿宋"/>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华文仿宋" w:hAnsi="华文仿宋" w:eastAsia="华文仿宋" w:cs="华文仿宋"/>
          <w:color w:val="333333"/>
          <w:kern w:val="0"/>
          <w:sz w:val="32"/>
          <w:szCs w:val="32"/>
          <w:shd w:val="clear" w:color="auto" w:fill="FFFFFF"/>
          <w:lang w:val="en-US" w:eastAsia="zh-CN" w:bidi="ar"/>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1" w:firstLineChars="200"/>
        <w:jc w:val="both"/>
        <w:textAlignment w:val="auto"/>
        <w:rPr>
          <w:rFonts w:hint="eastAsia" w:ascii="华文仿宋" w:hAnsi="华文仿宋" w:eastAsia="华文仿宋" w:cs="华文仿宋"/>
          <w:b/>
          <w:bCs/>
          <w:color w:val="333333"/>
          <w:kern w:val="0"/>
          <w:sz w:val="32"/>
          <w:szCs w:val="32"/>
          <w:shd w:val="clear" w:color="auto" w:fill="FFFFFF"/>
          <w:lang w:val="en-US" w:eastAsia="zh-CN" w:bidi="ar"/>
        </w:rPr>
      </w:pPr>
      <w:r>
        <w:rPr>
          <w:rFonts w:hint="eastAsia" w:ascii="华文仿宋" w:hAnsi="华文仿宋" w:eastAsia="华文仿宋" w:cs="华文仿宋"/>
          <w:b/>
          <w:bCs/>
          <w:color w:val="333333"/>
          <w:kern w:val="0"/>
          <w:sz w:val="32"/>
          <w:szCs w:val="32"/>
          <w:shd w:val="clear" w:color="auto" w:fill="FFFFFF"/>
          <w:lang w:val="en-US" w:eastAsia="zh-CN" w:bidi="ar"/>
        </w:rPr>
        <w:t>九、赣州经开区万邻欢超市经营的山药</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（一）产品名称：山药；抽样日期：2024年4月7日；不合格项目：咪鲜胺和咪鲜胺锰盐。</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（二）风险控制</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赣州市市场监督管理执法稽查局赣州经济技术开发区分局按规定时间送达检验结果通知书至赣州经开区万邻欢超市，并责令其立即停止经营不合格批次的山药。经核查，当事人共采购不合格批次山药19.5kg，销售18.73kg，召回0。</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（三）行政处罚</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赣州经开区万邻欢超市经营农药残留含量超过食品安全标准限量的山药的行为，违反了《食用农产品市场销售质量安全监督管理办法》第十五条第一款及《中华人民共和国食品安全法》第三十四条第（二）项的规定，应当依据《食用农产品市场销售质量安全监督管理办法》第四十二条及《中华人民共和国食品安全法》第一百二十四条第一款第（一）项的规定进行处罚，鉴于当事人采购涉案山药时索取并保留了供货商的营业执照及进货票据，能够如实说明进货来源，表明其并不知晓该批次山药农药残留含量超过食品安全标准限量。依据《中华人民共和国行政处罚法》第三十三条第二、三款的规定，决定对当事人的违法行为依法免予处罚，并对当事人进行教育，具体内容如下：</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1、严格履行食品进货查验记录制度；</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2、定期对经营的食品进行食品安全自查；</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16" w:firstLineChars="200"/>
        <w:jc w:val="both"/>
        <w:textAlignment w:val="auto"/>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3、定期组织员工开展《中华人民共和国食品安全法》培训。</w:t>
      </w:r>
    </w:p>
    <w:p>
      <w:pPr>
        <w:pStyle w:val="2"/>
        <w:ind w:left="0" w:leftChars="0" w:firstLine="0" w:firstLineChars="0"/>
        <w:rPr>
          <w:rFonts w:hint="eastAsia"/>
          <w:lang w:val="en-US" w:eastAsia="zh-CN"/>
        </w:rPr>
      </w:pPr>
      <w:r>
        <w:rPr>
          <w:rFonts w:hint="eastAsia" w:ascii="华文仿宋" w:hAnsi="华文仿宋" w:eastAsia="华文仿宋" w:cs="华文仿宋"/>
          <w:bCs/>
          <w:color w:val="000000" w:themeColor="text1"/>
          <w:spacing w:val="-6"/>
          <w:sz w:val="32"/>
          <w:szCs w:val="32"/>
          <w:lang w:val="en-US" w:eastAsia="zh-CN"/>
          <w14:textFill>
            <w14:solidFill>
              <w14:schemeClr w14:val="tx1"/>
            </w14:solidFill>
          </w14:textFill>
        </w:rPr>
        <w:t>（不予行政处罚决定书编号：赣市市监稽经开不罚〔2024〕8号）</w:t>
      </w:r>
    </w:p>
    <w:p>
      <w:pPr>
        <w:keepNext w:val="0"/>
        <w:keepLines w:val="0"/>
        <w:pageBreakBefore w:val="0"/>
        <w:kinsoku/>
        <w:wordWrap/>
        <w:overflowPunct/>
        <w:topLinePunct w:val="0"/>
        <w:autoSpaceDE/>
        <w:autoSpaceDN/>
        <w:bidi w:val="0"/>
        <w:adjustRightInd/>
        <w:snapToGrid/>
        <w:spacing w:line="500" w:lineRule="exact"/>
        <w:ind w:firstLine="617" w:firstLineChars="200"/>
        <w:textAlignment w:val="auto"/>
        <w:rPr>
          <w:rFonts w:hint="eastAsia" w:ascii="华文仿宋" w:hAnsi="华文仿宋" w:eastAsia="华文仿宋" w:cs="华文仿宋"/>
          <w:b/>
          <w:bCs w:val="0"/>
          <w:color w:val="auto"/>
          <w:spacing w:val="-6"/>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617" w:firstLineChars="200"/>
        <w:textAlignment w:val="auto"/>
        <w:rPr>
          <w:rFonts w:hint="eastAsia" w:ascii="华文仿宋" w:hAnsi="华文仿宋" w:eastAsia="华文仿宋" w:cs="华文仿宋"/>
          <w:b/>
          <w:bCs w:val="0"/>
          <w:color w:val="auto"/>
          <w:spacing w:val="-6"/>
          <w:sz w:val="32"/>
          <w:szCs w:val="32"/>
          <w:lang w:val="en-US" w:eastAsia="zh-CN"/>
        </w:rPr>
      </w:pPr>
      <w:r>
        <w:rPr>
          <w:rFonts w:hint="eastAsia" w:ascii="华文仿宋" w:hAnsi="华文仿宋" w:eastAsia="华文仿宋" w:cs="华文仿宋"/>
          <w:b/>
          <w:bCs w:val="0"/>
          <w:color w:val="auto"/>
          <w:spacing w:val="-6"/>
          <w:sz w:val="32"/>
          <w:szCs w:val="32"/>
          <w:lang w:eastAsia="zh-CN"/>
        </w:rPr>
        <w:t>十、赣县区领鲜食品商行经营农药残留超过食品安全国家标准</w:t>
      </w:r>
      <w:r>
        <w:rPr>
          <w:rFonts w:hint="eastAsia" w:ascii="华文仿宋" w:hAnsi="华文仿宋" w:eastAsia="华文仿宋" w:cs="华文仿宋"/>
          <w:b/>
          <w:bCs w:val="0"/>
          <w:color w:val="auto"/>
          <w:spacing w:val="-6"/>
          <w:sz w:val="32"/>
          <w:szCs w:val="32"/>
          <w:lang w:val="en-US" w:eastAsia="zh-CN"/>
        </w:rPr>
        <w:t>限量</w:t>
      </w:r>
      <w:r>
        <w:rPr>
          <w:rFonts w:hint="eastAsia" w:ascii="华文仿宋" w:hAnsi="华文仿宋" w:eastAsia="华文仿宋" w:cs="华文仿宋"/>
          <w:b/>
          <w:bCs w:val="0"/>
          <w:color w:val="auto"/>
          <w:spacing w:val="-6"/>
          <w:sz w:val="32"/>
          <w:szCs w:val="32"/>
          <w:lang w:eastAsia="zh-CN"/>
        </w:rPr>
        <w:t>的特价</w:t>
      </w:r>
      <w:r>
        <w:rPr>
          <w:rFonts w:hint="eastAsia" w:ascii="华文仿宋" w:hAnsi="华文仿宋" w:eastAsia="华文仿宋" w:cs="华文仿宋"/>
          <w:b/>
          <w:bCs w:val="0"/>
          <w:color w:val="auto"/>
          <w:spacing w:val="-6"/>
          <w:sz w:val="32"/>
          <w:szCs w:val="32"/>
          <w:lang w:val="en-US" w:eastAsia="zh-CN"/>
        </w:rPr>
        <w:t>香蕉</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（一）食品名称：特价</w:t>
      </w:r>
      <w:r>
        <w:rPr>
          <w:rFonts w:hint="eastAsia" w:ascii="华文仿宋" w:hAnsi="华文仿宋" w:eastAsia="华文仿宋" w:cs="华文仿宋"/>
          <w:bCs/>
          <w:color w:val="auto"/>
          <w:spacing w:val="-6"/>
          <w:sz w:val="32"/>
          <w:szCs w:val="32"/>
          <w:lang w:val="en-US" w:eastAsia="zh-CN"/>
        </w:rPr>
        <w:t>香蕉</w:t>
      </w:r>
      <w:r>
        <w:rPr>
          <w:rFonts w:hint="eastAsia" w:ascii="华文仿宋" w:hAnsi="华文仿宋" w:eastAsia="华文仿宋" w:cs="华文仿宋"/>
          <w:bCs/>
          <w:color w:val="auto"/>
          <w:spacing w:val="-6"/>
          <w:sz w:val="32"/>
          <w:szCs w:val="32"/>
          <w:lang w:eastAsia="zh-CN"/>
        </w:rPr>
        <w:t>；抽样日期：</w:t>
      </w:r>
      <w:r>
        <w:rPr>
          <w:rFonts w:hint="eastAsia" w:ascii="华文仿宋" w:hAnsi="华文仿宋" w:eastAsia="华文仿宋" w:cs="华文仿宋"/>
          <w:bCs/>
          <w:color w:val="auto"/>
          <w:spacing w:val="-6"/>
          <w:sz w:val="32"/>
          <w:szCs w:val="32"/>
          <w:lang w:val="en-US" w:eastAsia="zh-CN"/>
        </w:rPr>
        <w:t>2024-4-18</w:t>
      </w:r>
      <w:r>
        <w:rPr>
          <w:rFonts w:hint="eastAsia" w:ascii="华文仿宋" w:hAnsi="华文仿宋" w:eastAsia="华文仿宋" w:cs="华文仿宋"/>
          <w:bCs/>
          <w:color w:val="auto"/>
          <w:spacing w:val="-6"/>
          <w:sz w:val="32"/>
          <w:szCs w:val="32"/>
          <w:lang w:eastAsia="zh-CN"/>
        </w:rPr>
        <w:t>；不合格项目：</w:t>
      </w:r>
      <w:r>
        <w:rPr>
          <w:rFonts w:hint="eastAsia" w:ascii="华文仿宋" w:hAnsi="华文仿宋" w:eastAsia="华文仿宋" w:cs="华文仿宋"/>
          <w:bCs/>
          <w:color w:val="auto"/>
          <w:spacing w:val="-6"/>
          <w:sz w:val="32"/>
          <w:szCs w:val="32"/>
          <w:lang w:val="en-US" w:eastAsia="zh-CN"/>
        </w:rPr>
        <w:t>噻虫嗪</w:t>
      </w:r>
      <w:r>
        <w:rPr>
          <w:rFonts w:hint="eastAsia" w:ascii="华文仿宋" w:hAnsi="华文仿宋" w:eastAsia="华文仿宋" w:cs="华文仿宋"/>
          <w:bCs/>
          <w:color w:val="auto"/>
          <w:spacing w:val="-6"/>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（二）风险控制</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赣州市场监督管理执法稽查局赣县分局按规定时间送达《检验结果通知书》至赣县区领鲜食品商行</w:t>
      </w:r>
      <w:r>
        <w:rPr>
          <w:rFonts w:hint="eastAsia" w:ascii="华文仿宋" w:hAnsi="华文仿宋" w:eastAsia="华文仿宋" w:cs="华文仿宋"/>
          <w:bCs/>
          <w:color w:val="auto"/>
          <w:spacing w:val="-6"/>
          <w:sz w:val="32"/>
          <w:szCs w:val="32"/>
          <w:lang w:val="en-US" w:eastAsia="zh-CN"/>
        </w:rPr>
        <w:t>,</w:t>
      </w:r>
      <w:r>
        <w:rPr>
          <w:rFonts w:hint="eastAsia" w:ascii="华文仿宋" w:hAnsi="华文仿宋" w:eastAsia="华文仿宋" w:cs="华文仿宋"/>
          <w:bCs/>
          <w:color w:val="auto"/>
          <w:spacing w:val="-6"/>
          <w:sz w:val="32"/>
          <w:szCs w:val="32"/>
          <w:lang w:eastAsia="zh-CN"/>
        </w:rPr>
        <w:t>并责令其立即停止销售和召回不合格批次特价</w:t>
      </w:r>
      <w:r>
        <w:rPr>
          <w:rFonts w:hint="eastAsia" w:ascii="华文仿宋" w:hAnsi="华文仿宋" w:eastAsia="华文仿宋" w:cs="华文仿宋"/>
          <w:bCs/>
          <w:color w:val="auto"/>
          <w:spacing w:val="-6"/>
          <w:sz w:val="32"/>
          <w:szCs w:val="32"/>
          <w:lang w:val="en-US" w:eastAsia="zh-CN"/>
        </w:rPr>
        <w:t>香蕉</w:t>
      </w:r>
      <w:r>
        <w:rPr>
          <w:rFonts w:hint="eastAsia" w:ascii="华文仿宋" w:hAnsi="华文仿宋" w:eastAsia="华文仿宋" w:cs="华文仿宋"/>
          <w:bCs/>
          <w:color w:val="auto"/>
          <w:spacing w:val="-6"/>
          <w:sz w:val="32"/>
          <w:szCs w:val="32"/>
          <w:lang w:eastAsia="zh-CN"/>
        </w:rPr>
        <w:t>。经查，该</w:t>
      </w:r>
      <w:r>
        <w:rPr>
          <w:rFonts w:hint="eastAsia" w:ascii="华文仿宋" w:hAnsi="华文仿宋" w:eastAsia="华文仿宋" w:cs="华文仿宋"/>
          <w:bCs/>
          <w:color w:val="auto"/>
          <w:spacing w:val="-6"/>
          <w:sz w:val="32"/>
          <w:szCs w:val="32"/>
          <w:lang w:val="en-US" w:eastAsia="zh-CN"/>
        </w:rPr>
        <w:t>商行采购上述</w:t>
      </w:r>
      <w:r>
        <w:rPr>
          <w:rFonts w:hint="eastAsia" w:ascii="华文仿宋" w:hAnsi="华文仿宋" w:eastAsia="华文仿宋" w:cs="华文仿宋"/>
          <w:bCs/>
          <w:color w:val="auto"/>
          <w:spacing w:val="-6"/>
          <w:sz w:val="32"/>
          <w:szCs w:val="32"/>
          <w:lang w:eastAsia="zh-CN"/>
        </w:rPr>
        <w:t>特价</w:t>
      </w:r>
      <w:r>
        <w:rPr>
          <w:rFonts w:hint="eastAsia" w:ascii="华文仿宋" w:hAnsi="华文仿宋" w:eastAsia="华文仿宋" w:cs="华文仿宋"/>
          <w:bCs/>
          <w:color w:val="auto"/>
          <w:spacing w:val="-6"/>
          <w:sz w:val="32"/>
          <w:szCs w:val="32"/>
          <w:lang w:val="en-US" w:eastAsia="zh-CN"/>
        </w:rPr>
        <w:t>香蕉10件（9公斤/件），已全部销售完毕，</w:t>
      </w:r>
      <w:r>
        <w:rPr>
          <w:rFonts w:hint="eastAsia" w:ascii="华文仿宋" w:hAnsi="华文仿宋" w:eastAsia="华文仿宋" w:cs="华文仿宋"/>
          <w:bCs/>
          <w:color w:val="auto"/>
          <w:spacing w:val="-6"/>
          <w:sz w:val="32"/>
          <w:szCs w:val="32"/>
          <w:lang w:eastAsia="zh-CN"/>
        </w:rPr>
        <w:t>召回</w:t>
      </w:r>
      <w:r>
        <w:rPr>
          <w:rFonts w:hint="eastAsia" w:ascii="华文仿宋" w:hAnsi="华文仿宋" w:eastAsia="华文仿宋" w:cs="华文仿宋"/>
          <w:bCs/>
          <w:color w:val="auto"/>
          <w:spacing w:val="-6"/>
          <w:sz w:val="32"/>
          <w:szCs w:val="32"/>
          <w:lang w:val="en-US" w:eastAsia="zh-CN"/>
        </w:rPr>
        <w:t>0</w:t>
      </w:r>
      <w:bookmarkStart w:id="0" w:name="_GoBack"/>
      <w:bookmarkEnd w:id="0"/>
      <w:r>
        <w:rPr>
          <w:rFonts w:hint="eastAsia" w:ascii="华文仿宋" w:hAnsi="华文仿宋" w:eastAsia="华文仿宋" w:cs="华文仿宋"/>
          <w:bCs/>
          <w:color w:val="auto"/>
          <w:spacing w:val="-6"/>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（三）行政处罚</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当事人经营农药残留超过食品安全国家标准</w:t>
      </w:r>
      <w:r>
        <w:rPr>
          <w:rFonts w:hint="eastAsia" w:ascii="华文仿宋" w:hAnsi="华文仿宋" w:eastAsia="华文仿宋" w:cs="华文仿宋"/>
          <w:bCs/>
          <w:color w:val="auto"/>
          <w:spacing w:val="-6"/>
          <w:sz w:val="32"/>
          <w:szCs w:val="32"/>
          <w:lang w:val="en-US" w:eastAsia="zh-CN"/>
        </w:rPr>
        <w:t>限量</w:t>
      </w:r>
      <w:r>
        <w:rPr>
          <w:rFonts w:hint="eastAsia" w:ascii="华文仿宋" w:hAnsi="华文仿宋" w:eastAsia="华文仿宋" w:cs="华文仿宋"/>
          <w:bCs/>
          <w:color w:val="auto"/>
          <w:spacing w:val="-6"/>
          <w:sz w:val="32"/>
          <w:szCs w:val="32"/>
          <w:lang w:eastAsia="zh-CN"/>
        </w:rPr>
        <w:t>的特价</w:t>
      </w:r>
      <w:r>
        <w:rPr>
          <w:rFonts w:hint="eastAsia" w:ascii="华文仿宋" w:hAnsi="华文仿宋" w:eastAsia="华文仿宋" w:cs="华文仿宋"/>
          <w:bCs/>
          <w:color w:val="auto"/>
          <w:spacing w:val="-6"/>
          <w:sz w:val="32"/>
          <w:szCs w:val="32"/>
          <w:lang w:val="en-US" w:eastAsia="zh-CN"/>
        </w:rPr>
        <w:t>香蕉</w:t>
      </w:r>
      <w:r>
        <w:rPr>
          <w:rFonts w:hint="eastAsia" w:ascii="华文仿宋" w:hAnsi="华文仿宋" w:eastAsia="华文仿宋" w:cs="华文仿宋"/>
          <w:bCs/>
          <w:color w:val="auto"/>
          <w:spacing w:val="-6"/>
          <w:sz w:val="32"/>
          <w:szCs w:val="32"/>
          <w:lang w:eastAsia="zh-CN"/>
        </w:rPr>
        <w:t>的行为，违反了《食用农产品市场销售质量安全监督管理办法》第十五条第一款和《中华人民共和国食品安全法》第三十四条第（二）的规定。鉴于本案当事人积极配合市场监管部门的调查，如实陈述违法事实并主动提供证据材料，采购上述农药残留超过食品安全国家标准</w:t>
      </w:r>
      <w:r>
        <w:rPr>
          <w:rFonts w:hint="eastAsia" w:ascii="华文仿宋" w:hAnsi="华文仿宋" w:eastAsia="华文仿宋" w:cs="华文仿宋"/>
          <w:bCs/>
          <w:color w:val="auto"/>
          <w:spacing w:val="-6"/>
          <w:sz w:val="32"/>
          <w:szCs w:val="32"/>
          <w:lang w:val="en-US" w:eastAsia="zh-CN"/>
        </w:rPr>
        <w:t>限量</w:t>
      </w:r>
      <w:r>
        <w:rPr>
          <w:rFonts w:hint="eastAsia" w:ascii="华文仿宋" w:hAnsi="华文仿宋" w:eastAsia="华文仿宋" w:cs="华文仿宋"/>
          <w:bCs/>
          <w:color w:val="auto"/>
          <w:spacing w:val="-6"/>
          <w:sz w:val="32"/>
          <w:szCs w:val="32"/>
          <w:lang w:eastAsia="zh-CN"/>
        </w:rPr>
        <w:t>的特价</w:t>
      </w:r>
      <w:r>
        <w:rPr>
          <w:rFonts w:hint="eastAsia" w:ascii="华文仿宋" w:hAnsi="华文仿宋" w:eastAsia="华文仿宋" w:cs="华文仿宋"/>
          <w:bCs/>
          <w:color w:val="auto"/>
          <w:spacing w:val="-6"/>
          <w:sz w:val="32"/>
          <w:szCs w:val="32"/>
          <w:lang w:val="en-US" w:eastAsia="zh-CN"/>
        </w:rPr>
        <w:t>香蕉</w:t>
      </w:r>
      <w:r>
        <w:rPr>
          <w:rFonts w:hint="eastAsia" w:ascii="华文仿宋" w:hAnsi="华文仿宋" w:eastAsia="华文仿宋" w:cs="华文仿宋"/>
          <w:bCs/>
          <w:color w:val="auto"/>
          <w:spacing w:val="-6"/>
          <w:sz w:val="32"/>
          <w:szCs w:val="32"/>
          <w:lang w:eastAsia="zh-CN"/>
        </w:rPr>
        <w:t>履行了索证索票进货查验义务，可追溯产品的来源。依据《中华人民共和国行政处罚法》第二十八条第一款和《食用农产品市场销售质量安全监督管理办法》第四十八条的规定，责令当事人改正上述违法行为，免予行政处罚（不予行政处罚决定书编号：赣市市监稽赣县不罚〔2024〕</w:t>
      </w:r>
      <w:r>
        <w:rPr>
          <w:rFonts w:hint="eastAsia" w:ascii="华文仿宋" w:hAnsi="华文仿宋" w:eastAsia="华文仿宋" w:cs="华文仿宋"/>
          <w:bCs/>
          <w:color w:val="auto"/>
          <w:spacing w:val="-6"/>
          <w:sz w:val="32"/>
          <w:szCs w:val="32"/>
          <w:lang w:val="en-US" w:eastAsia="zh-CN"/>
        </w:rPr>
        <w:t>75</w:t>
      </w:r>
      <w:r>
        <w:rPr>
          <w:rFonts w:hint="eastAsia" w:ascii="华文仿宋" w:hAnsi="华文仿宋" w:eastAsia="华文仿宋" w:cs="华文仿宋"/>
          <w:bCs/>
          <w:color w:val="auto"/>
          <w:spacing w:val="-6"/>
          <w:sz w:val="32"/>
          <w:szCs w:val="32"/>
          <w:lang w:eastAsia="zh-CN"/>
        </w:rPr>
        <w:t>号） 。</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617" w:firstLineChars="200"/>
        <w:textAlignment w:val="auto"/>
        <w:rPr>
          <w:rFonts w:hint="eastAsia" w:ascii="华文仿宋" w:hAnsi="华文仿宋" w:eastAsia="华文仿宋" w:cs="华文仿宋"/>
          <w:b/>
          <w:bCs w:val="0"/>
          <w:color w:val="auto"/>
          <w:spacing w:val="-6"/>
          <w:sz w:val="32"/>
          <w:szCs w:val="32"/>
          <w:u w:val="none"/>
          <w:lang w:eastAsia="zh-CN"/>
        </w:rPr>
      </w:pPr>
      <w:r>
        <w:rPr>
          <w:rFonts w:hint="eastAsia" w:ascii="华文仿宋" w:hAnsi="华文仿宋" w:eastAsia="华文仿宋" w:cs="华文仿宋"/>
          <w:b/>
          <w:bCs w:val="0"/>
          <w:color w:val="auto"/>
          <w:spacing w:val="-6"/>
          <w:sz w:val="32"/>
          <w:szCs w:val="32"/>
          <w:u w:val="none"/>
          <w:lang w:val="en-US" w:eastAsia="zh-CN"/>
        </w:rPr>
        <w:t>十一、</w:t>
      </w:r>
      <w:r>
        <w:rPr>
          <w:rFonts w:hint="eastAsia" w:ascii="华文仿宋" w:hAnsi="华文仿宋" w:eastAsia="华文仿宋" w:cs="华文仿宋"/>
          <w:b/>
          <w:bCs w:val="0"/>
          <w:color w:val="auto"/>
          <w:spacing w:val="-6"/>
          <w:sz w:val="32"/>
          <w:szCs w:val="32"/>
          <w:u w:val="none"/>
          <w:lang w:eastAsia="zh-CN"/>
        </w:rPr>
        <w:t>赣县区郑红香蔬菜摊（</w:t>
      </w:r>
      <w:r>
        <w:rPr>
          <w:rFonts w:hint="eastAsia" w:ascii="华文仿宋" w:hAnsi="华文仿宋" w:eastAsia="华文仿宋" w:cs="华文仿宋"/>
          <w:b/>
          <w:bCs w:val="0"/>
          <w:color w:val="auto"/>
          <w:spacing w:val="-6"/>
          <w:sz w:val="32"/>
          <w:szCs w:val="32"/>
          <w:u w:val="none"/>
          <w:lang w:val="en-US" w:eastAsia="zh-CN"/>
        </w:rPr>
        <w:t>郑红香）</w:t>
      </w:r>
      <w:r>
        <w:rPr>
          <w:rFonts w:hint="eastAsia" w:ascii="华文仿宋" w:hAnsi="华文仿宋" w:eastAsia="华文仿宋" w:cs="华文仿宋"/>
          <w:b/>
          <w:bCs w:val="0"/>
          <w:color w:val="auto"/>
          <w:spacing w:val="-6"/>
          <w:sz w:val="32"/>
          <w:szCs w:val="32"/>
          <w:u w:val="none"/>
          <w:lang w:eastAsia="zh-CN"/>
        </w:rPr>
        <w:t>经营农药残留超过食品安全标准限量的青线椒</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（一）食品名称：青线椒；抽样日期：2024-04-03；不合格项目：噻虫胺。</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（二）风险控制</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赣州市市场监督管理执法稽查局赣县分局按规定时间送达《检验结果通知书》至赣县区郑红香蔬菜摊，并责令其立即停止销售和召回不合格批次青线椒。经核查，该蔬菜摊采购该批次青线椒10</w:t>
      </w:r>
      <w:r>
        <w:rPr>
          <w:rFonts w:hint="eastAsia" w:ascii="华文仿宋" w:hAnsi="华文仿宋" w:eastAsia="华文仿宋" w:cs="华文仿宋"/>
          <w:bCs/>
          <w:color w:val="auto"/>
          <w:spacing w:val="-6"/>
          <w:sz w:val="32"/>
          <w:szCs w:val="32"/>
          <w:lang w:val="en-US" w:eastAsia="zh-CN"/>
        </w:rPr>
        <w:t>kg</w:t>
      </w:r>
      <w:r>
        <w:rPr>
          <w:rFonts w:hint="eastAsia" w:ascii="华文仿宋" w:hAnsi="华文仿宋" w:eastAsia="华文仿宋" w:cs="华文仿宋"/>
          <w:bCs/>
          <w:color w:val="auto"/>
          <w:spacing w:val="-6"/>
          <w:sz w:val="32"/>
          <w:szCs w:val="32"/>
          <w:lang w:eastAsia="zh-CN"/>
        </w:rPr>
        <w:t>，销售10</w:t>
      </w:r>
      <w:r>
        <w:rPr>
          <w:rFonts w:hint="eastAsia" w:ascii="华文仿宋" w:hAnsi="华文仿宋" w:eastAsia="华文仿宋" w:cs="华文仿宋"/>
          <w:bCs/>
          <w:color w:val="auto"/>
          <w:spacing w:val="-6"/>
          <w:sz w:val="32"/>
          <w:szCs w:val="32"/>
          <w:lang w:val="en-US" w:eastAsia="zh-CN"/>
        </w:rPr>
        <w:t>kg</w:t>
      </w:r>
      <w:r>
        <w:rPr>
          <w:rFonts w:hint="eastAsia" w:ascii="华文仿宋" w:hAnsi="华文仿宋" w:eastAsia="华文仿宋" w:cs="华文仿宋"/>
          <w:bCs/>
          <w:color w:val="auto"/>
          <w:spacing w:val="-6"/>
          <w:sz w:val="32"/>
          <w:szCs w:val="32"/>
          <w:lang w:eastAsia="zh-CN"/>
        </w:rPr>
        <w:t>，召回0。</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（三）行政处罚</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当事人的行为违反了《江西省食品小作坊小餐饮小食杂店小摊贩管理条例》第十条第（七）项和第十三条第二款以及《食用农产品市场销售质量安全监督管理办法》第十五条之规定，构成经营农药残留超过食品安全标准限量的违法行为。依据《中华人民共和国行政处罚法》第二十八条第一款和《江西省食品小作坊小餐饮小食杂店小摊贩管理条例》第四十六条、第四十八条的规定，责令当事人改正上述违法行为，并给予以下行政处罚：</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val="en-US" w:eastAsia="zh-CN"/>
        </w:rPr>
        <w:t>1、</w:t>
      </w:r>
      <w:r>
        <w:rPr>
          <w:rFonts w:hint="eastAsia" w:ascii="华文仿宋" w:hAnsi="华文仿宋" w:eastAsia="华文仿宋" w:cs="华文仿宋"/>
          <w:bCs/>
          <w:color w:val="auto"/>
          <w:spacing w:val="-6"/>
          <w:sz w:val="32"/>
          <w:szCs w:val="32"/>
          <w:lang w:eastAsia="zh-CN"/>
        </w:rPr>
        <w:t>警告；</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val="en-US" w:eastAsia="zh-CN"/>
        </w:rPr>
        <w:t>2、</w:t>
      </w:r>
      <w:r>
        <w:rPr>
          <w:rFonts w:hint="eastAsia" w:ascii="华文仿宋" w:hAnsi="华文仿宋" w:eastAsia="华文仿宋" w:cs="华文仿宋"/>
          <w:bCs/>
          <w:color w:val="auto"/>
          <w:spacing w:val="-6"/>
          <w:sz w:val="32"/>
          <w:szCs w:val="32"/>
          <w:lang w:eastAsia="zh-CN"/>
        </w:rPr>
        <w:t>罚款2000元。</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Fonts w:hint="eastAsia" w:ascii="华文仿宋" w:hAnsi="华文仿宋" w:eastAsia="华文仿宋" w:cs="华文仿宋"/>
          <w:bCs/>
          <w:color w:val="auto"/>
          <w:spacing w:val="-6"/>
          <w:sz w:val="32"/>
          <w:szCs w:val="32"/>
          <w:lang w:eastAsia="zh-CN"/>
        </w:rPr>
      </w:pPr>
      <w:r>
        <w:rPr>
          <w:rFonts w:hint="eastAsia" w:ascii="华文仿宋" w:hAnsi="华文仿宋" w:eastAsia="华文仿宋" w:cs="华文仿宋"/>
          <w:bCs/>
          <w:color w:val="auto"/>
          <w:spacing w:val="-6"/>
          <w:sz w:val="32"/>
          <w:szCs w:val="32"/>
          <w:lang w:eastAsia="zh-CN"/>
        </w:rPr>
        <w:t>(处罚决定书编号:赣市市监稽赣县处罚【2024】70号)。</w:t>
      </w:r>
    </w:p>
    <w:p>
      <w:pPr>
        <w:keepNext w:val="0"/>
        <w:keepLines w:val="0"/>
        <w:pageBreakBefore w:val="0"/>
        <w:kinsoku/>
        <w:wordWrap/>
        <w:overflowPunct/>
        <w:topLinePunct w:val="0"/>
        <w:autoSpaceDE/>
        <w:autoSpaceDN/>
        <w:bidi w:val="0"/>
        <w:adjustRightInd/>
        <w:snapToGrid/>
        <w:spacing w:line="460" w:lineRule="exact"/>
        <w:ind w:firstLine="640" w:firstLineChars="200"/>
        <w:jc w:val="right"/>
        <w:textAlignment w:val="auto"/>
        <w:rPr>
          <w:rFonts w:hint="eastAsia" w:ascii="华文仿宋" w:hAnsi="华文仿宋" w:eastAsia="华文仿宋" w:cs="华文仿宋"/>
          <w:i w:val="0"/>
          <w:iCs w:val="0"/>
          <w:caps w:val="0"/>
          <w:color w:val="0000FF"/>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480" w:firstLineChars="14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2024年7月19日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1FE3C032"/>
    <w:rsid w:val="1FF7009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2FF7E0CE"/>
    <w:rsid w:val="30B26121"/>
    <w:rsid w:val="316118F5"/>
    <w:rsid w:val="325A1368"/>
    <w:rsid w:val="327439E3"/>
    <w:rsid w:val="35D97CAC"/>
    <w:rsid w:val="37F60F4C"/>
    <w:rsid w:val="3A562061"/>
    <w:rsid w:val="3A8863EF"/>
    <w:rsid w:val="3ACF4EC5"/>
    <w:rsid w:val="3AE27603"/>
    <w:rsid w:val="3B7BA678"/>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7BEDAEF"/>
    <w:rsid w:val="58475D2F"/>
    <w:rsid w:val="58774563"/>
    <w:rsid w:val="59217206"/>
    <w:rsid w:val="59464DA9"/>
    <w:rsid w:val="596F2552"/>
    <w:rsid w:val="5AA4622B"/>
    <w:rsid w:val="5AF0321E"/>
    <w:rsid w:val="5B716F5E"/>
    <w:rsid w:val="5BEBB57A"/>
    <w:rsid w:val="5C713B4F"/>
    <w:rsid w:val="5C8B3BBF"/>
    <w:rsid w:val="5D804D2D"/>
    <w:rsid w:val="5DFEEA2B"/>
    <w:rsid w:val="5E6C06BF"/>
    <w:rsid w:val="5E7F6827"/>
    <w:rsid w:val="5F3C2CE0"/>
    <w:rsid w:val="5FF791AF"/>
    <w:rsid w:val="5FFD265E"/>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6EF762E5"/>
    <w:rsid w:val="6FDCE322"/>
    <w:rsid w:val="70BD374B"/>
    <w:rsid w:val="70D34D1C"/>
    <w:rsid w:val="70DFB2E0"/>
    <w:rsid w:val="72A050D2"/>
    <w:rsid w:val="74E4CBAB"/>
    <w:rsid w:val="74F547AC"/>
    <w:rsid w:val="75FED2A5"/>
    <w:rsid w:val="76085468"/>
    <w:rsid w:val="766703E1"/>
    <w:rsid w:val="76B514F5"/>
    <w:rsid w:val="76BD44A5"/>
    <w:rsid w:val="777A21C2"/>
    <w:rsid w:val="77BA01A3"/>
    <w:rsid w:val="77FB6280"/>
    <w:rsid w:val="78520C1D"/>
    <w:rsid w:val="78AA0A59"/>
    <w:rsid w:val="78F26ADF"/>
    <w:rsid w:val="79C560F1"/>
    <w:rsid w:val="7A990638"/>
    <w:rsid w:val="7B7315D6"/>
    <w:rsid w:val="7BDF3B5A"/>
    <w:rsid w:val="7C330D65"/>
    <w:rsid w:val="7D5BE4B4"/>
    <w:rsid w:val="7DCF9DC2"/>
    <w:rsid w:val="7DF764EE"/>
    <w:rsid w:val="7DFB40B9"/>
    <w:rsid w:val="7E67488B"/>
    <w:rsid w:val="7EBF7F80"/>
    <w:rsid w:val="7EFD7D2F"/>
    <w:rsid w:val="7EFF6233"/>
    <w:rsid w:val="7FA7F25C"/>
    <w:rsid w:val="7FAE249A"/>
    <w:rsid w:val="7FB5033C"/>
    <w:rsid w:val="7FEFEDF6"/>
    <w:rsid w:val="7FFA02F4"/>
    <w:rsid w:val="7FFDDEF9"/>
    <w:rsid w:val="973B9899"/>
    <w:rsid w:val="9DDF6BF3"/>
    <w:rsid w:val="AF6B52F9"/>
    <w:rsid w:val="B3FAE437"/>
    <w:rsid w:val="B5BF0375"/>
    <w:rsid w:val="BBBD3823"/>
    <w:rsid w:val="BFFF3D14"/>
    <w:rsid w:val="C2EE1950"/>
    <w:rsid w:val="D3FF07D1"/>
    <w:rsid w:val="E7CBE14E"/>
    <w:rsid w:val="EBEB741B"/>
    <w:rsid w:val="EBFF650C"/>
    <w:rsid w:val="EDEFD4D2"/>
    <w:rsid w:val="EF2BA69A"/>
    <w:rsid w:val="EF6F0B21"/>
    <w:rsid w:val="EFDEBE99"/>
    <w:rsid w:val="F2DB6486"/>
    <w:rsid w:val="F3F3F710"/>
    <w:rsid w:val="F7DDAADF"/>
    <w:rsid w:val="F7F51707"/>
    <w:rsid w:val="F7F5B483"/>
    <w:rsid w:val="F9F3A86E"/>
    <w:rsid w:val="FACF798B"/>
    <w:rsid w:val="FBE4A25D"/>
    <w:rsid w:val="FD7B9A44"/>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caption"/>
    <w:basedOn w:val="1"/>
    <w:next w:val="1"/>
    <w:semiHidden/>
    <w:qFormat/>
    <w:uiPriority w:val="0"/>
    <w:rPr>
      <w:rFonts w:ascii="Arial" w:hAnsi="Arial" w:eastAsia="黑体" w:cs="Arial"/>
      <w:sz w:val="20"/>
      <w:szCs w:val="20"/>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 w:type="paragraph" w:customStyle="1" w:styleId="9">
    <w:name w:val="仿宋三号字"/>
    <w:basedOn w:val="1"/>
    <w:qFormat/>
    <w:uiPriority w:val="0"/>
    <w:pPr>
      <w:widowControl/>
      <w:jc w:val="left"/>
    </w:pPr>
    <w:rPr>
      <w:rFonts w:ascii="仿宋" w:hAnsi="仿宋" w:eastAsia="仿宋" w:cs="宋体"/>
      <w:color w:val="000000"/>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2023-10-01T10:29:00Z</dcterms:created>
  <dc:creator>Administrator</dc:creator>
  <cp:lastModifiedBy>user</cp:lastModifiedBy>
  <cp:lastPrinted>2024-05-22T07:31:00Z</cp:lastPrinted>
  <dcterms:modified xsi:type="dcterms:W3CDTF">2024-07-19T10:31:15Z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